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5C60" w:rsidRPr="00055C60" w:rsidRDefault="00055C60" w:rsidP="00055C60">
      <w:pPr>
        <w:pStyle w:val="Nadpis2"/>
        <w:rPr>
          <w:rStyle w:val="Zdraznnjemn"/>
          <w:b/>
          <w:bCs/>
        </w:rPr>
      </w:pPr>
      <w:r w:rsidRPr="00055C60">
        <w:rPr>
          <w:rStyle w:val="Zdraznnjemn"/>
          <w:b/>
          <w:bCs/>
        </w:rPr>
        <w:t>ENVIRONMENTALISMUS</w:t>
      </w:r>
    </w:p>
    <w:p w:rsidR="0004140A" w:rsidRPr="00DD3A93" w:rsidRDefault="0013411E">
      <w:pPr>
        <w:rPr>
          <w:rStyle w:val="Zdraznnjemn"/>
        </w:rPr>
      </w:pPr>
      <w:r w:rsidRPr="00DD3A93">
        <w:rPr>
          <w:rStyle w:val="Zdraznnjem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-28575</wp:posOffset>
            </wp:positionH>
            <wp:positionV relativeFrom="paragraph">
              <wp:posOffset>214630</wp:posOffset>
            </wp:positionV>
            <wp:extent cx="941070" cy="933450"/>
            <wp:effectExtent l="0" t="0" r="0" b="0"/>
            <wp:wrapTight wrapText="bothSides">
              <wp:wrapPolygon edited="0">
                <wp:start x="17927" y="0"/>
                <wp:lineTo x="3935" y="0"/>
                <wp:lineTo x="437" y="1322"/>
                <wp:lineTo x="0" y="15869"/>
                <wp:lineTo x="6121" y="21159"/>
                <wp:lineTo x="8308" y="21159"/>
                <wp:lineTo x="13555" y="21159"/>
                <wp:lineTo x="15304" y="21159"/>
                <wp:lineTo x="20988" y="15869"/>
                <wp:lineTo x="20988" y="7053"/>
                <wp:lineTo x="20113" y="0"/>
                <wp:lineTo x="1792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.gif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C71" w:rsidRPr="00DD3A93">
        <w:rPr>
          <w:rStyle w:val="Zdraznnjemn"/>
        </w:rPr>
        <w:t>Zodpovědnost politická</w:t>
      </w:r>
    </w:p>
    <w:p w:rsidR="002840A3" w:rsidRDefault="00467C71" w:rsidP="0013411E">
      <w:pPr>
        <w:spacing w:line="240" w:lineRule="auto"/>
        <w:ind w:left="1560"/>
        <w:jc w:val="both"/>
      </w:pPr>
      <w:r>
        <w:t>Zelená politika je politická ideologie, která je založena z velké části na liberalismu a environmentalismu. Tuto politiku však nelze zařadit na levici či pravic</w:t>
      </w:r>
      <w:r w:rsidR="00E31B22">
        <w:t>i</w:t>
      </w:r>
      <w:r>
        <w:t xml:space="preserve"> zcela jednoznačně</w:t>
      </w:r>
      <w:r w:rsidR="00E31B22">
        <w:t xml:space="preserve">, </w:t>
      </w:r>
      <w:r w:rsidR="00680076">
        <w:t>spíše</w:t>
      </w:r>
      <w:r w:rsidR="00E31B22">
        <w:t xml:space="preserve"> se soustředí na </w:t>
      </w:r>
      <w:r w:rsidR="00E31B22" w:rsidRPr="009659FB">
        <w:t xml:space="preserve">střed </w:t>
      </w:r>
      <w:r w:rsidR="00E31B22">
        <w:t>politického spektra</w:t>
      </w:r>
      <w:r w:rsidR="009659FB">
        <w:t xml:space="preserve"> (tzv. </w:t>
      </w:r>
      <w:r w:rsidR="009659FB" w:rsidRPr="009659FB">
        <w:rPr>
          <w:i/>
          <w:iCs/>
        </w:rPr>
        <w:t>centrismus</w:t>
      </w:r>
      <w:r w:rsidR="009659FB" w:rsidRPr="009659FB">
        <w:rPr>
          <w:i/>
          <w:iCs/>
          <w:vertAlign w:val="superscript"/>
        </w:rPr>
        <w:t>1</w:t>
      </w:r>
      <w:r w:rsidR="009659FB">
        <w:t>)</w:t>
      </w:r>
      <w:r w:rsidR="00E87A9B">
        <w:t>.</w:t>
      </w:r>
      <w:r w:rsidR="00E31B22">
        <w:t xml:space="preserve"> Většina zelených politických stran je členem kontinentálních federací, které dohromady tvoří organizaci </w:t>
      </w:r>
      <w:r w:rsidR="00E31B22" w:rsidRPr="00532D18">
        <w:rPr>
          <w:i/>
          <w:iCs/>
        </w:rPr>
        <w:t>Global</w:t>
      </w:r>
      <w:r w:rsidR="00E31B22" w:rsidRPr="002840A3">
        <w:rPr>
          <w:i/>
          <w:iCs/>
        </w:rPr>
        <w:t xml:space="preserve"> Greens</w:t>
      </w:r>
      <w:r w:rsidR="00E31B22">
        <w:rPr>
          <w:vertAlign w:val="superscript"/>
        </w:rPr>
        <w:t>2</w:t>
      </w:r>
      <w:r w:rsidR="00E31B22">
        <w:t xml:space="preserve">.  </w:t>
      </w:r>
    </w:p>
    <w:p w:rsidR="00467C71" w:rsidRDefault="001A777E" w:rsidP="00697C7F">
      <w:pPr>
        <w:tabs>
          <w:tab w:val="left" w:pos="5103"/>
        </w:tabs>
        <w:spacing w:line="240" w:lineRule="auto"/>
        <w:ind w:right="26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5086350</wp:posOffset>
                </wp:positionH>
                <wp:positionV relativeFrom="paragraph">
                  <wp:posOffset>88900</wp:posOffset>
                </wp:positionV>
                <wp:extent cx="742950" cy="1028700"/>
                <wp:effectExtent l="0" t="0" r="1905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028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2840A3" w:rsidRPr="001A777E" w:rsidRDefault="002840A3" w:rsidP="001A777E">
                            <w:pPr>
                              <w:spacing w:line="240" w:lineRule="auto"/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1A777E"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  <w:t>Slunečnice patří k tradičním symbolům zelené politiky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400.5pt;margin-top:7pt;width:58.5pt;height:8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" fillcolor="#c5e0b3 [1305]" strokecolor="#e2efd9 [665]" strokeweight=".5pt">
                <v:textbox>
                  <w:txbxContent>
                    <w:p w:rsidR="002840A3" w:rsidRPr="001A777E" w:rsidRDefault="002840A3" w:rsidP="001A777E">
                      <w:pPr>
                        <w:spacing w:line="240" w:lineRule="auto"/>
                        <w:rPr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1A777E">
                        <w:rPr>
                          <w:color w:val="385623" w:themeColor="accent6" w:themeShade="80"/>
                          <w:sz w:val="18"/>
                          <w:szCs w:val="18"/>
                        </w:rPr>
                        <w:t>Slunečnice patří k tradičním symbolům zelené politiky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5381625</wp:posOffset>
            </wp:positionH>
            <wp:positionV relativeFrom="paragraph">
              <wp:posOffset>126365</wp:posOffset>
            </wp:positionV>
            <wp:extent cx="1692910" cy="1235075"/>
            <wp:effectExtent l="0" t="0" r="0" b="3175"/>
            <wp:wrapTight wrapText="bothSides">
              <wp:wrapPolygon edited="0">
                <wp:start x="9722" y="666"/>
                <wp:lineTo x="7778" y="1333"/>
                <wp:lineTo x="3403" y="4997"/>
                <wp:lineTo x="3160" y="11994"/>
                <wp:lineTo x="3646" y="13993"/>
                <wp:lineTo x="5104" y="17324"/>
                <wp:lineTo x="6077" y="18324"/>
                <wp:lineTo x="9236" y="20656"/>
                <wp:lineTo x="10452" y="21322"/>
                <wp:lineTo x="15556" y="21322"/>
                <wp:lineTo x="15799" y="20656"/>
                <wp:lineTo x="17986" y="17324"/>
                <wp:lineTo x="18716" y="12993"/>
                <wp:lineTo x="18473" y="11994"/>
                <wp:lineTo x="17500" y="6663"/>
                <wp:lineTo x="17743" y="5331"/>
                <wp:lineTo x="13125" y="1333"/>
                <wp:lineTo x="11181" y="666"/>
                <wp:lineTo x="9722" y="666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0px-Sunflower10094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797" b="100000" l="5455" r="9409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C71">
        <w:t xml:space="preserve">Hlavním cílem této ideologie je vytvoření ekologicky a sociálně udržitelné společnosti a v průběhu vývoje se také ustanovily </w:t>
      </w:r>
      <w:r w:rsidR="00680076">
        <w:t>s tím korespondenční</w:t>
      </w:r>
      <w:r w:rsidR="00467C71">
        <w:t xml:space="preserve"> priority. Tyto priority byli</w:t>
      </w:r>
      <w:r w:rsidR="00E31B22">
        <w:t xml:space="preserve"> poprvé</w:t>
      </w:r>
      <w:r w:rsidR="00467C71">
        <w:t xml:space="preserve"> zformulovány v 70. letech 20. století na tzv. </w:t>
      </w:r>
      <w:r w:rsidR="00467C71" w:rsidRPr="002840A3">
        <w:rPr>
          <w:i/>
          <w:iCs/>
        </w:rPr>
        <w:t>4 hlavní pilíře zelené politiky</w:t>
      </w:r>
      <w:r w:rsidR="00E31B22">
        <w:rPr>
          <w:vertAlign w:val="superscript"/>
        </w:rPr>
        <w:t>3</w:t>
      </w:r>
      <w:r w:rsidR="00467C71">
        <w:t xml:space="preserve">: Nenásilí, Ekologické myšlení, Sociální spravedlnost a Účastnická demokracie. </w:t>
      </w:r>
      <w:r w:rsidR="00E31B22">
        <w:t xml:space="preserve">Později se program rozšířil v rámci </w:t>
      </w:r>
      <w:r w:rsidR="00E31B22" w:rsidRPr="00FD6053">
        <w:rPr>
          <w:i/>
          <w:iCs/>
          <w:lang w:val="en-GB"/>
        </w:rPr>
        <w:t xml:space="preserve">Green Committees of </w:t>
      </w:r>
      <w:r w:rsidR="00FD6053" w:rsidRPr="00FD6053">
        <w:rPr>
          <w:i/>
          <w:iCs/>
          <w:lang w:val="en-GB"/>
        </w:rPr>
        <w:t>Correspondence</w:t>
      </w:r>
      <w:r w:rsidR="00D10DCE" w:rsidRPr="00D10DCE">
        <w:rPr>
          <w:vertAlign w:val="superscript"/>
        </w:rPr>
        <w:t>4</w:t>
      </w:r>
      <w:r w:rsidR="00E31B22">
        <w:t xml:space="preserve"> na tzv. Desatero klíčových hodnot zelené politiky. </w:t>
      </w:r>
    </w:p>
    <w:p w:rsidR="001A777E" w:rsidRDefault="00F157B3" w:rsidP="00697C7F">
      <w:pPr>
        <w:spacing w:line="240" w:lineRule="auto"/>
        <w:jc w:val="both"/>
      </w:pPr>
      <w:r w:rsidRPr="003A3057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3855720</wp:posOffset>
            </wp:positionH>
            <wp:positionV relativeFrom="paragraph">
              <wp:posOffset>593725</wp:posOffset>
            </wp:positionV>
            <wp:extent cx="1896110" cy="2524125"/>
            <wp:effectExtent l="0" t="0" r="8890" b="9525"/>
            <wp:wrapTight wrapText="bothSides">
              <wp:wrapPolygon edited="0">
                <wp:start x="0" y="0"/>
                <wp:lineTo x="0" y="21518"/>
                <wp:lineTo x="21484" y="21518"/>
                <wp:lineTo x="2148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gram_obalk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3057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591185</wp:posOffset>
                </wp:positionV>
                <wp:extent cx="4057650" cy="2524125"/>
                <wp:effectExtent l="0" t="0" r="19050" b="28575"/>
                <wp:wrapTight wrapText="bothSides">
                  <wp:wrapPolygon edited="0">
                    <wp:start x="0" y="0"/>
                    <wp:lineTo x="0" y="21682"/>
                    <wp:lineTo x="21600" y="21682"/>
                    <wp:lineTo x="21600" y="0"/>
                    <wp:lineTo x="0" y="0"/>
                  </wp:wrapPolygon>
                </wp:wrapTight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524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281181" w:rsidRPr="00281181" w:rsidRDefault="00281181" w:rsidP="0028118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567" w:hanging="425"/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81181"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  <w:t>Zdravé prostředí pro život</w:t>
                            </w:r>
                          </w:p>
                          <w:p w:rsidR="00281181" w:rsidRPr="00281181" w:rsidRDefault="00281181" w:rsidP="0028118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567" w:hanging="425"/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81181"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  <w:t>Šetrná a efektivní doprava</w:t>
                            </w:r>
                          </w:p>
                          <w:p w:rsidR="00281181" w:rsidRPr="00281181" w:rsidRDefault="00281181" w:rsidP="0028118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567" w:hanging="425"/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81181"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  <w:t>Kvalitní potraviny, rozvoj venkova a zemědělství</w:t>
                            </w:r>
                          </w:p>
                          <w:p w:rsidR="00281181" w:rsidRPr="00281181" w:rsidRDefault="00281181" w:rsidP="0028118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567" w:hanging="425"/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81181"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  <w:t>Ochrana zvířat</w:t>
                            </w:r>
                          </w:p>
                          <w:p w:rsidR="00281181" w:rsidRPr="00281181" w:rsidRDefault="00281181" w:rsidP="0028118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567" w:hanging="425"/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81181"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  <w:t>Fungující demokracie otevřená občanům a občankám</w:t>
                            </w:r>
                          </w:p>
                          <w:p w:rsidR="00281181" w:rsidRPr="00281181" w:rsidRDefault="00281181" w:rsidP="0028118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567" w:hanging="425"/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81181"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  <w:t>Silnější hlas pro občany a občanky</w:t>
                            </w:r>
                          </w:p>
                          <w:p w:rsidR="00281181" w:rsidRPr="00281181" w:rsidRDefault="00281181" w:rsidP="0028118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567" w:hanging="425"/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81181"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  <w:t>Kultura je srdcem společnosti</w:t>
                            </w:r>
                          </w:p>
                          <w:p w:rsidR="00281181" w:rsidRPr="00281181" w:rsidRDefault="00281181" w:rsidP="0028118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567" w:hanging="425"/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81181"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  <w:t>ČR v srdci silné a jednotné EU</w:t>
                            </w:r>
                          </w:p>
                          <w:p w:rsidR="00281181" w:rsidRPr="00281181" w:rsidRDefault="00281181" w:rsidP="0028118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567" w:hanging="425"/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81181"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  <w:t>Respektované Česko ve světě</w:t>
                            </w:r>
                          </w:p>
                          <w:p w:rsidR="00281181" w:rsidRPr="00281181" w:rsidRDefault="00281181" w:rsidP="0028118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567" w:hanging="425"/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81181"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  <w:t>Důstojný život v moderní společnosti</w:t>
                            </w:r>
                          </w:p>
                          <w:p w:rsidR="00281181" w:rsidRPr="00281181" w:rsidRDefault="00281181" w:rsidP="0028118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567" w:hanging="425"/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81181"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  <w:t>Právo na zdravý život</w:t>
                            </w:r>
                          </w:p>
                          <w:p w:rsidR="00281181" w:rsidRPr="00281181" w:rsidRDefault="00281181" w:rsidP="0028118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567" w:hanging="425"/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81181"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  <w:t>Kvalitní školy, věda a výzkum</w:t>
                            </w:r>
                          </w:p>
                          <w:p w:rsidR="00281181" w:rsidRPr="00281181" w:rsidRDefault="00281181" w:rsidP="0028118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567" w:hanging="425"/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81181"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  <w:t>Oživení ekonomiky a kvalitní pracovní místa</w:t>
                            </w:r>
                          </w:p>
                          <w:p w:rsidR="00281181" w:rsidRPr="00281181" w:rsidRDefault="00281181" w:rsidP="0028118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567" w:hanging="425"/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81181"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  <w:t>Spravedlivější a přívětivější daňový systém</w:t>
                            </w:r>
                          </w:p>
                          <w:p w:rsidR="003477D3" w:rsidRDefault="00281181" w:rsidP="0028118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567" w:hanging="425"/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3477D3"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  <w:t>Čistá energetika</w:t>
                            </w:r>
                          </w:p>
                          <w:p w:rsidR="00281181" w:rsidRPr="003477D3" w:rsidRDefault="00281181" w:rsidP="0028118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567" w:hanging="425"/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3477D3"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  <w:t>Média, internet a informační společnost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0;margin-top:46.55pt;width:319.5pt;height:19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" fillcolor="#c5e0b3 [1305]" strokecolor="#e2efd9 [665]" strokeweight=".5pt">
                <v:textbox>
                  <w:txbxContent>
                    <w:p w:rsidR="00281181" w:rsidRPr="00281181" w:rsidRDefault="00281181" w:rsidP="0028118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567" w:hanging="425"/>
                        <w:rPr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81181">
                        <w:rPr>
                          <w:color w:val="385623" w:themeColor="accent6" w:themeShade="80"/>
                          <w:sz w:val="18"/>
                          <w:szCs w:val="18"/>
                        </w:rPr>
                        <w:t>Zdravé prostředí pro život</w:t>
                      </w:r>
                    </w:p>
                    <w:p w:rsidR="00281181" w:rsidRPr="00281181" w:rsidRDefault="00281181" w:rsidP="0028118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567" w:hanging="425"/>
                        <w:rPr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81181">
                        <w:rPr>
                          <w:color w:val="385623" w:themeColor="accent6" w:themeShade="80"/>
                          <w:sz w:val="18"/>
                          <w:szCs w:val="18"/>
                        </w:rPr>
                        <w:t>Šetrná a efektivní doprava</w:t>
                      </w:r>
                    </w:p>
                    <w:p w:rsidR="00281181" w:rsidRPr="00281181" w:rsidRDefault="00281181" w:rsidP="0028118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567" w:hanging="425"/>
                        <w:rPr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81181">
                        <w:rPr>
                          <w:color w:val="385623" w:themeColor="accent6" w:themeShade="80"/>
                          <w:sz w:val="18"/>
                          <w:szCs w:val="18"/>
                        </w:rPr>
                        <w:t>Kvalitní potraviny, rozvoj venkova a zemědělství</w:t>
                      </w:r>
                    </w:p>
                    <w:p w:rsidR="00281181" w:rsidRPr="00281181" w:rsidRDefault="00281181" w:rsidP="0028118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567" w:hanging="425"/>
                        <w:rPr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81181">
                        <w:rPr>
                          <w:color w:val="385623" w:themeColor="accent6" w:themeShade="80"/>
                          <w:sz w:val="18"/>
                          <w:szCs w:val="18"/>
                        </w:rPr>
                        <w:t>Ochrana zvířat</w:t>
                      </w:r>
                    </w:p>
                    <w:p w:rsidR="00281181" w:rsidRPr="00281181" w:rsidRDefault="00281181" w:rsidP="0028118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567" w:hanging="425"/>
                        <w:rPr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81181">
                        <w:rPr>
                          <w:color w:val="385623" w:themeColor="accent6" w:themeShade="80"/>
                          <w:sz w:val="18"/>
                          <w:szCs w:val="18"/>
                        </w:rPr>
                        <w:t>Fungující demokracie otevřená občanům a občankám</w:t>
                      </w:r>
                    </w:p>
                    <w:p w:rsidR="00281181" w:rsidRPr="00281181" w:rsidRDefault="00281181" w:rsidP="0028118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567" w:hanging="425"/>
                        <w:rPr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81181">
                        <w:rPr>
                          <w:color w:val="385623" w:themeColor="accent6" w:themeShade="80"/>
                          <w:sz w:val="18"/>
                          <w:szCs w:val="18"/>
                        </w:rPr>
                        <w:t>Silnější hlas pro občany a občanky</w:t>
                      </w:r>
                    </w:p>
                    <w:p w:rsidR="00281181" w:rsidRPr="00281181" w:rsidRDefault="00281181" w:rsidP="0028118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567" w:hanging="425"/>
                        <w:rPr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81181">
                        <w:rPr>
                          <w:color w:val="385623" w:themeColor="accent6" w:themeShade="80"/>
                          <w:sz w:val="18"/>
                          <w:szCs w:val="18"/>
                        </w:rPr>
                        <w:t>Kultura je srdcem společnosti</w:t>
                      </w:r>
                    </w:p>
                    <w:p w:rsidR="00281181" w:rsidRPr="00281181" w:rsidRDefault="00281181" w:rsidP="0028118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567" w:hanging="425"/>
                        <w:rPr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81181">
                        <w:rPr>
                          <w:color w:val="385623" w:themeColor="accent6" w:themeShade="80"/>
                          <w:sz w:val="18"/>
                          <w:szCs w:val="18"/>
                        </w:rPr>
                        <w:t>ČR v srdci silné a jednotné EU</w:t>
                      </w:r>
                    </w:p>
                    <w:p w:rsidR="00281181" w:rsidRPr="00281181" w:rsidRDefault="00281181" w:rsidP="0028118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567" w:hanging="425"/>
                        <w:rPr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81181">
                        <w:rPr>
                          <w:color w:val="385623" w:themeColor="accent6" w:themeShade="80"/>
                          <w:sz w:val="18"/>
                          <w:szCs w:val="18"/>
                        </w:rPr>
                        <w:t>Respektované Česko ve světě</w:t>
                      </w:r>
                    </w:p>
                    <w:p w:rsidR="00281181" w:rsidRPr="00281181" w:rsidRDefault="00281181" w:rsidP="0028118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567" w:hanging="425"/>
                        <w:rPr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81181">
                        <w:rPr>
                          <w:color w:val="385623" w:themeColor="accent6" w:themeShade="80"/>
                          <w:sz w:val="18"/>
                          <w:szCs w:val="18"/>
                        </w:rPr>
                        <w:t>Důstojný život v moderní společnosti</w:t>
                      </w:r>
                    </w:p>
                    <w:p w:rsidR="00281181" w:rsidRPr="00281181" w:rsidRDefault="00281181" w:rsidP="0028118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567" w:hanging="425"/>
                        <w:rPr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81181">
                        <w:rPr>
                          <w:color w:val="385623" w:themeColor="accent6" w:themeShade="80"/>
                          <w:sz w:val="18"/>
                          <w:szCs w:val="18"/>
                        </w:rPr>
                        <w:t>Právo na zdravý život</w:t>
                      </w:r>
                    </w:p>
                    <w:p w:rsidR="00281181" w:rsidRPr="00281181" w:rsidRDefault="00281181" w:rsidP="0028118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567" w:hanging="425"/>
                        <w:rPr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81181">
                        <w:rPr>
                          <w:color w:val="385623" w:themeColor="accent6" w:themeShade="80"/>
                          <w:sz w:val="18"/>
                          <w:szCs w:val="18"/>
                        </w:rPr>
                        <w:t>Kvalitní školy, věda a výzkum</w:t>
                      </w:r>
                    </w:p>
                    <w:p w:rsidR="00281181" w:rsidRPr="00281181" w:rsidRDefault="00281181" w:rsidP="0028118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567" w:hanging="425"/>
                        <w:rPr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81181">
                        <w:rPr>
                          <w:color w:val="385623" w:themeColor="accent6" w:themeShade="80"/>
                          <w:sz w:val="18"/>
                          <w:szCs w:val="18"/>
                        </w:rPr>
                        <w:t>Oživení ekonomiky a kvalitní pracovní místa</w:t>
                      </w:r>
                    </w:p>
                    <w:p w:rsidR="00281181" w:rsidRPr="00281181" w:rsidRDefault="00281181" w:rsidP="0028118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567" w:hanging="425"/>
                        <w:rPr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81181">
                        <w:rPr>
                          <w:color w:val="385623" w:themeColor="accent6" w:themeShade="80"/>
                          <w:sz w:val="18"/>
                          <w:szCs w:val="18"/>
                        </w:rPr>
                        <w:t>Spravedlivější a přívětivější daňový systém</w:t>
                      </w:r>
                    </w:p>
                    <w:p w:rsidR="003477D3" w:rsidRDefault="00281181" w:rsidP="0028118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567" w:hanging="425"/>
                        <w:rPr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3477D3">
                        <w:rPr>
                          <w:color w:val="385623" w:themeColor="accent6" w:themeShade="80"/>
                          <w:sz w:val="18"/>
                          <w:szCs w:val="18"/>
                        </w:rPr>
                        <w:t>Čistá energetika</w:t>
                      </w:r>
                    </w:p>
                    <w:p w:rsidR="00281181" w:rsidRPr="003477D3" w:rsidRDefault="00281181" w:rsidP="0028118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567" w:hanging="425"/>
                        <w:rPr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3477D3">
                        <w:rPr>
                          <w:color w:val="385623" w:themeColor="accent6" w:themeShade="80"/>
                          <w:sz w:val="18"/>
                          <w:szCs w:val="18"/>
                        </w:rPr>
                        <w:t>Média, internet a informační společnost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10DCE" w:rsidRPr="003A3057">
        <w:t>Program</w:t>
      </w:r>
      <w:r w:rsidR="00EB200E" w:rsidRPr="003A3057">
        <w:t xml:space="preserve"> zelených</w:t>
      </w:r>
      <w:r w:rsidR="00EB200E">
        <w:t xml:space="preserve"> je těsně vázaný na jejich zásady a ideje. Nejnovější dlouhodobý program byl schválen v lednu roku 2017. </w:t>
      </w:r>
      <w:r w:rsidR="00281181">
        <w:t xml:space="preserve">Tento program se </w:t>
      </w:r>
      <w:r w:rsidR="002F3ABD">
        <w:t xml:space="preserve">dohromady </w:t>
      </w:r>
      <w:r w:rsidR="00281181">
        <w:t xml:space="preserve">skládá z 16 částí a 102 stránek. </w:t>
      </w:r>
    </w:p>
    <w:p w:rsidR="00F157B3" w:rsidRDefault="00F157B3" w:rsidP="00697C7F">
      <w:pPr>
        <w:spacing w:line="240" w:lineRule="auto"/>
        <w:jc w:val="both"/>
      </w:pPr>
    </w:p>
    <w:p w:rsidR="00205729" w:rsidRPr="00205729" w:rsidRDefault="00205729" w:rsidP="00205729">
      <w:pPr>
        <w:pStyle w:val="Odstavecseseznamem"/>
        <w:shd w:val="clear" w:color="auto" w:fill="C5E0B3" w:themeFill="accent6" w:themeFillTint="66"/>
        <w:spacing w:line="240" w:lineRule="auto"/>
        <w:ind w:left="360" w:hanging="360"/>
        <w:jc w:val="both"/>
        <w:rPr>
          <w:color w:val="385623" w:themeColor="accent6" w:themeShade="80"/>
        </w:rPr>
      </w:pPr>
      <w:r w:rsidRPr="00205729">
        <w:rPr>
          <w:color w:val="385623" w:themeColor="accent6" w:themeShade="80"/>
        </w:rPr>
        <w:t>Lehké shrnutí každé části</w:t>
      </w:r>
    </w:p>
    <w:p w:rsidR="00205729" w:rsidRPr="00205729" w:rsidRDefault="00205729" w:rsidP="00205729">
      <w:pPr>
        <w:pStyle w:val="Odstavecseseznamem"/>
        <w:spacing w:line="240" w:lineRule="auto"/>
        <w:ind w:left="360"/>
        <w:jc w:val="both"/>
      </w:pPr>
    </w:p>
    <w:p w:rsidR="00281181" w:rsidRDefault="005C2D49" w:rsidP="00697C7F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205729">
        <w:rPr>
          <w:color w:val="385623" w:themeColor="accent6" w:themeShade="80"/>
          <w:shd w:val="clear" w:color="auto" w:fill="C5E0B3" w:themeFill="accent6" w:themeFillTint="66"/>
        </w:rPr>
        <w:t>Zdravé prostředí pro život</w:t>
      </w:r>
      <w:r>
        <w:t>: Řeší problematik</w:t>
      </w:r>
      <w:r w:rsidR="003D3FCD">
        <w:t>y</w:t>
      </w:r>
      <w:r>
        <w:t xml:space="preserve"> klimatických extrémů</w:t>
      </w:r>
      <w:r w:rsidR="003D3FCD">
        <w:t xml:space="preserve">, </w:t>
      </w:r>
      <w:r>
        <w:t>vztah</w:t>
      </w:r>
      <w:r w:rsidR="003D3FCD">
        <w:t>y</w:t>
      </w:r>
      <w:r>
        <w:t xml:space="preserve"> lidí k životnímu prostředí a snaží se adaptovat k situaci (obnova mokřad, ochrana přírody a zakládání ochranných přírodních území). Cílem je konat, a ne </w:t>
      </w:r>
      <w:r w:rsidR="003D3FCD">
        <w:t>jenom sedět nad papírem.</w:t>
      </w:r>
    </w:p>
    <w:p w:rsidR="005C2D49" w:rsidRPr="005C2D49" w:rsidRDefault="005C2D49" w:rsidP="00697C7F">
      <w:pPr>
        <w:pStyle w:val="Odstavecseseznamem"/>
        <w:numPr>
          <w:ilvl w:val="0"/>
          <w:numId w:val="2"/>
        </w:numPr>
        <w:spacing w:line="240" w:lineRule="auto"/>
        <w:jc w:val="both"/>
        <w:rPr>
          <w:color w:val="385623" w:themeColor="accent6" w:themeShade="80"/>
        </w:rPr>
      </w:pPr>
      <w:r w:rsidRPr="00205729">
        <w:rPr>
          <w:color w:val="385623" w:themeColor="accent6" w:themeShade="80"/>
          <w:shd w:val="clear" w:color="auto" w:fill="C5E0B3" w:themeFill="accent6" w:themeFillTint="66"/>
        </w:rPr>
        <w:t>Šetrná a efektivní doprava</w:t>
      </w:r>
      <w:r w:rsidRPr="005C2D49">
        <w:rPr>
          <w:color w:val="385623" w:themeColor="accent6" w:themeShade="80"/>
        </w:rPr>
        <w:t xml:space="preserve">: </w:t>
      </w:r>
      <w:r>
        <w:t>Rozvíjet veřejnou dopravu pro všechny lidi bez ohledu na příjem či handicap</w:t>
      </w:r>
      <w:r w:rsidR="0000599F">
        <w:t xml:space="preserve"> a zmodernizovat tratě a zastávky</w:t>
      </w:r>
      <w:r>
        <w:t xml:space="preserve">. Budou se snažit pracovat šetrně s novými plány a nezastavit příliš hodně </w:t>
      </w:r>
      <w:r w:rsidR="00BC7925">
        <w:t>zeleně</w:t>
      </w:r>
      <w:r>
        <w:t xml:space="preserve">, dále také pracovat čistě a průběžně pečovat o přírodu kolem. </w:t>
      </w:r>
    </w:p>
    <w:p w:rsidR="005C2D49" w:rsidRDefault="005C2D49" w:rsidP="00697C7F">
      <w:pPr>
        <w:pStyle w:val="Odstavecseseznamem"/>
        <w:numPr>
          <w:ilvl w:val="0"/>
          <w:numId w:val="2"/>
        </w:numPr>
        <w:spacing w:line="240" w:lineRule="auto"/>
        <w:jc w:val="both"/>
        <w:rPr>
          <w:color w:val="385623" w:themeColor="accent6" w:themeShade="80"/>
        </w:rPr>
      </w:pPr>
      <w:r w:rsidRPr="00205729">
        <w:rPr>
          <w:color w:val="385623" w:themeColor="accent6" w:themeShade="80"/>
          <w:shd w:val="clear" w:color="auto" w:fill="C5E0B3" w:themeFill="accent6" w:themeFillTint="66"/>
        </w:rPr>
        <w:t>Kvalitní potraviny, rozvoj venkova a zemědělství</w:t>
      </w:r>
      <w:r>
        <w:rPr>
          <w:color w:val="385623" w:themeColor="accent6" w:themeShade="80"/>
        </w:rPr>
        <w:t xml:space="preserve">: </w:t>
      </w:r>
      <w:r w:rsidR="00EA34EB">
        <w:t>Usilování o více zeleně v městech a udržení zdravého rozšiřování měst. D</w:t>
      </w:r>
      <w:r w:rsidR="00BC7925">
        <w:t>á</w:t>
      </w:r>
      <w:r w:rsidR="00EA34EB">
        <w:t>le ochrana biologické rozmanitosti v přírodě a pomoc zemědělcům s ochranou jejich půd. Zaručení povinného označování</w:t>
      </w:r>
      <w:r w:rsidR="00BC7925">
        <w:t xml:space="preserve"> kvality</w:t>
      </w:r>
      <w:r w:rsidR="00EA34EB">
        <w:t xml:space="preserve"> na výrobcích. </w:t>
      </w:r>
    </w:p>
    <w:p w:rsidR="003477D3" w:rsidRDefault="003477D3" w:rsidP="00697C7F">
      <w:pPr>
        <w:pStyle w:val="Odstavecseseznamem"/>
        <w:numPr>
          <w:ilvl w:val="0"/>
          <w:numId w:val="2"/>
        </w:numPr>
        <w:spacing w:line="240" w:lineRule="auto"/>
        <w:jc w:val="both"/>
        <w:rPr>
          <w:color w:val="385623" w:themeColor="accent6" w:themeShade="80"/>
        </w:rPr>
      </w:pPr>
      <w:r w:rsidRPr="00205729">
        <w:rPr>
          <w:color w:val="385623" w:themeColor="accent6" w:themeShade="80"/>
          <w:shd w:val="clear" w:color="auto" w:fill="C5E0B3" w:themeFill="accent6" w:themeFillTint="66"/>
        </w:rPr>
        <w:t>Ochrana zvířat</w:t>
      </w:r>
      <w:r>
        <w:rPr>
          <w:color w:val="385623" w:themeColor="accent6" w:themeShade="80"/>
        </w:rPr>
        <w:t xml:space="preserve">: </w:t>
      </w:r>
      <w:r w:rsidR="00EA34EB">
        <w:t>Pomoc útulkům a ochrana práv zvířat v průmyslu, vědě, medicíně a cirkusu</w:t>
      </w:r>
      <w:r w:rsidR="00205729">
        <w:t>. Podpora alternativního stravování (vegetariáni a vegani).</w:t>
      </w:r>
    </w:p>
    <w:p w:rsidR="003477D3" w:rsidRDefault="003477D3" w:rsidP="00697C7F">
      <w:pPr>
        <w:pStyle w:val="Odstavecseseznamem"/>
        <w:numPr>
          <w:ilvl w:val="0"/>
          <w:numId w:val="2"/>
        </w:numPr>
        <w:spacing w:line="240" w:lineRule="auto"/>
        <w:jc w:val="both"/>
        <w:rPr>
          <w:color w:val="385623" w:themeColor="accent6" w:themeShade="80"/>
        </w:rPr>
      </w:pPr>
      <w:r w:rsidRPr="00205729">
        <w:rPr>
          <w:color w:val="385623" w:themeColor="accent6" w:themeShade="80"/>
          <w:shd w:val="clear" w:color="auto" w:fill="C5E0B3" w:themeFill="accent6" w:themeFillTint="66"/>
        </w:rPr>
        <w:lastRenderedPageBreak/>
        <w:t>Fungující demokracie otevřená občanům a občankám</w:t>
      </w:r>
      <w:r>
        <w:rPr>
          <w:color w:val="385623" w:themeColor="accent6" w:themeShade="80"/>
        </w:rPr>
        <w:t xml:space="preserve">: </w:t>
      </w:r>
      <w:r w:rsidR="00205729">
        <w:t xml:space="preserve">Právní ochrana oznamovatelů korupce a podpora protikorupčního státního zřízení. Dále podpora samosprávních celků a firem a snaha o posílení anonymity u veřejné správy. </w:t>
      </w:r>
    </w:p>
    <w:p w:rsidR="003477D3" w:rsidRDefault="003477D3" w:rsidP="00697C7F">
      <w:pPr>
        <w:pStyle w:val="Odstavecseseznamem"/>
        <w:numPr>
          <w:ilvl w:val="0"/>
          <w:numId w:val="2"/>
        </w:numPr>
        <w:spacing w:line="240" w:lineRule="auto"/>
        <w:jc w:val="both"/>
        <w:rPr>
          <w:color w:val="385623" w:themeColor="accent6" w:themeShade="80"/>
        </w:rPr>
      </w:pPr>
      <w:r w:rsidRPr="00205729">
        <w:rPr>
          <w:color w:val="385623" w:themeColor="accent6" w:themeShade="80"/>
          <w:shd w:val="clear" w:color="auto" w:fill="C5E0B3" w:themeFill="accent6" w:themeFillTint="66"/>
        </w:rPr>
        <w:t>Silnější hlas pro občany a občanky</w:t>
      </w:r>
      <w:r>
        <w:rPr>
          <w:color w:val="385623" w:themeColor="accent6" w:themeShade="80"/>
        </w:rPr>
        <w:t xml:space="preserve">: </w:t>
      </w:r>
      <w:r w:rsidR="00205729">
        <w:t>Diskuze o volebním právu od 16 let a zjednodušení voleb. Snaha o větší transparenci legislativních procesů.</w:t>
      </w:r>
    </w:p>
    <w:p w:rsidR="003477D3" w:rsidRDefault="003477D3" w:rsidP="00697C7F">
      <w:pPr>
        <w:pStyle w:val="Odstavecseseznamem"/>
        <w:numPr>
          <w:ilvl w:val="0"/>
          <w:numId w:val="2"/>
        </w:numPr>
        <w:spacing w:line="240" w:lineRule="auto"/>
        <w:jc w:val="both"/>
        <w:rPr>
          <w:color w:val="385623" w:themeColor="accent6" w:themeShade="80"/>
        </w:rPr>
      </w:pPr>
      <w:r w:rsidRPr="00205729">
        <w:rPr>
          <w:color w:val="385623" w:themeColor="accent6" w:themeShade="80"/>
          <w:shd w:val="clear" w:color="auto" w:fill="C5E0B3" w:themeFill="accent6" w:themeFillTint="66"/>
        </w:rPr>
        <w:t>Kultura je srdcem společnosti</w:t>
      </w:r>
      <w:r>
        <w:rPr>
          <w:color w:val="385623" w:themeColor="accent6" w:themeShade="80"/>
        </w:rPr>
        <w:t xml:space="preserve">: </w:t>
      </w:r>
      <w:r w:rsidR="003A3057">
        <w:t>Ochrana a snaha o poskytnutí kulturních institucí pro všechny věkové kategorie</w:t>
      </w:r>
      <w:r w:rsidR="007B30E3">
        <w:t>. Finanční podpora těchto kulturních institucí.</w:t>
      </w:r>
    </w:p>
    <w:p w:rsidR="003477D3" w:rsidRDefault="003477D3" w:rsidP="00697C7F">
      <w:pPr>
        <w:pStyle w:val="Odstavecseseznamem"/>
        <w:numPr>
          <w:ilvl w:val="0"/>
          <w:numId w:val="2"/>
        </w:numPr>
        <w:spacing w:line="240" w:lineRule="auto"/>
        <w:jc w:val="both"/>
        <w:rPr>
          <w:color w:val="385623" w:themeColor="accent6" w:themeShade="80"/>
        </w:rPr>
      </w:pPr>
      <w:r w:rsidRPr="00205729">
        <w:rPr>
          <w:color w:val="385623" w:themeColor="accent6" w:themeShade="80"/>
          <w:shd w:val="clear" w:color="auto" w:fill="C5E0B3" w:themeFill="accent6" w:themeFillTint="66"/>
        </w:rPr>
        <w:t>ČR v srdci a jednotné EU</w:t>
      </w:r>
      <w:r>
        <w:rPr>
          <w:color w:val="385623" w:themeColor="accent6" w:themeShade="80"/>
        </w:rPr>
        <w:t xml:space="preserve">: </w:t>
      </w:r>
      <w:r w:rsidR="007B30E3">
        <w:t>Snaha o udržení a posílení dobrých vztahů v Evropské unii a vytvoření silné evropské identity.</w:t>
      </w:r>
    </w:p>
    <w:p w:rsidR="003477D3" w:rsidRDefault="003477D3" w:rsidP="00697C7F">
      <w:pPr>
        <w:pStyle w:val="Odstavecseseznamem"/>
        <w:numPr>
          <w:ilvl w:val="0"/>
          <w:numId w:val="2"/>
        </w:numPr>
        <w:spacing w:line="240" w:lineRule="auto"/>
        <w:jc w:val="both"/>
        <w:rPr>
          <w:color w:val="385623" w:themeColor="accent6" w:themeShade="80"/>
        </w:rPr>
      </w:pPr>
      <w:r w:rsidRPr="00205729">
        <w:rPr>
          <w:color w:val="385623" w:themeColor="accent6" w:themeShade="80"/>
          <w:shd w:val="clear" w:color="auto" w:fill="C5E0B3" w:themeFill="accent6" w:themeFillTint="66"/>
        </w:rPr>
        <w:t>Respektované Česko ve světě</w:t>
      </w:r>
      <w:r>
        <w:rPr>
          <w:color w:val="385623" w:themeColor="accent6" w:themeShade="80"/>
        </w:rPr>
        <w:t xml:space="preserve">: </w:t>
      </w:r>
      <w:r w:rsidR="007B30E3">
        <w:t>Plány na vylepšení mezinárodních vztahů. Ukončení vývozu zbraní a posílení spolupráce s ostatními státy.</w:t>
      </w:r>
    </w:p>
    <w:p w:rsidR="003477D3" w:rsidRDefault="003477D3" w:rsidP="00697C7F">
      <w:pPr>
        <w:pStyle w:val="Odstavecseseznamem"/>
        <w:numPr>
          <w:ilvl w:val="0"/>
          <w:numId w:val="2"/>
        </w:numPr>
        <w:spacing w:line="240" w:lineRule="auto"/>
        <w:jc w:val="both"/>
        <w:rPr>
          <w:color w:val="385623" w:themeColor="accent6" w:themeShade="80"/>
        </w:rPr>
      </w:pPr>
      <w:r w:rsidRPr="00205729">
        <w:rPr>
          <w:color w:val="385623" w:themeColor="accent6" w:themeShade="80"/>
          <w:shd w:val="clear" w:color="auto" w:fill="C5E0B3" w:themeFill="accent6" w:themeFillTint="66"/>
        </w:rPr>
        <w:t>Důstojný život v moderní společnosti</w:t>
      </w:r>
      <w:r>
        <w:rPr>
          <w:color w:val="385623" w:themeColor="accent6" w:themeShade="80"/>
        </w:rPr>
        <w:t xml:space="preserve">: </w:t>
      </w:r>
      <w:r w:rsidR="00DA2488" w:rsidRPr="00DA2488">
        <w:t xml:space="preserve">Zaručení poskytnutí podpory na nárok dítěte chodit do školky a školy. Pomoc novým rodičům a podpora vztahů stejného pohlaví. Dále pomoc </w:t>
      </w:r>
      <w:r w:rsidR="00DA2488">
        <w:t xml:space="preserve">neziskovým </w:t>
      </w:r>
      <w:r w:rsidR="00DA2488" w:rsidRPr="00DA2488">
        <w:t>organizacím</w:t>
      </w:r>
      <w:r w:rsidR="00DA2488">
        <w:t xml:space="preserve"> </w:t>
      </w:r>
      <w:r w:rsidR="00DA2488" w:rsidRPr="00DA2488">
        <w:t xml:space="preserve">a pomoc lidem bez domova. </w:t>
      </w:r>
    </w:p>
    <w:p w:rsidR="003477D3" w:rsidRDefault="003477D3" w:rsidP="00697C7F">
      <w:pPr>
        <w:pStyle w:val="Odstavecseseznamem"/>
        <w:numPr>
          <w:ilvl w:val="0"/>
          <w:numId w:val="2"/>
        </w:numPr>
        <w:spacing w:line="240" w:lineRule="auto"/>
        <w:jc w:val="both"/>
        <w:rPr>
          <w:color w:val="385623" w:themeColor="accent6" w:themeShade="80"/>
        </w:rPr>
      </w:pPr>
      <w:r w:rsidRPr="00205729">
        <w:rPr>
          <w:color w:val="385623" w:themeColor="accent6" w:themeShade="80"/>
          <w:shd w:val="clear" w:color="auto" w:fill="C5E0B3" w:themeFill="accent6" w:themeFillTint="66"/>
        </w:rPr>
        <w:t>Právo na zdravý život</w:t>
      </w:r>
      <w:r>
        <w:rPr>
          <w:color w:val="385623" w:themeColor="accent6" w:themeShade="80"/>
        </w:rPr>
        <w:t xml:space="preserve">: </w:t>
      </w:r>
      <w:r w:rsidR="009F4391">
        <w:t xml:space="preserve">Zlepšení dostupnosti na zdravotní péči a zvýšení přísunu peněz do zdravotních systémů. </w:t>
      </w:r>
      <w:r w:rsidR="006B4D48">
        <w:t>Zajištění podpory práv duševně nemocných a poskytnutí bezpečí bez otázek.</w:t>
      </w:r>
    </w:p>
    <w:p w:rsidR="003477D3" w:rsidRDefault="003477D3" w:rsidP="00697C7F">
      <w:pPr>
        <w:pStyle w:val="Odstavecseseznamem"/>
        <w:numPr>
          <w:ilvl w:val="0"/>
          <w:numId w:val="2"/>
        </w:numPr>
        <w:spacing w:line="240" w:lineRule="auto"/>
        <w:jc w:val="both"/>
        <w:rPr>
          <w:color w:val="385623" w:themeColor="accent6" w:themeShade="80"/>
        </w:rPr>
      </w:pPr>
      <w:r w:rsidRPr="00205729">
        <w:rPr>
          <w:color w:val="385623" w:themeColor="accent6" w:themeShade="80"/>
          <w:shd w:val="clear" w:color="auto" w:fill="C5E0B3" w:themeFill="accent6" w:themeFillTint="66"/>
        </w:rPr>
        <w:t>Kvalitní školy, věda a výzkum</w:t>
      </w:r>
      <w:r>
        <w:rPr>
          <w:color w:val="385623" w:themeColor="accent6" w:themeShade="80"/>
        </w:rPr>
        <w:t xml:space="preserve">: </w:t>
      </w:r>
      <w:r w:rsidR="006B4D48">
        <w:t>Zvýšení dostupnosti</w:t>
      </w:r>
      <w:r w:rsidR="001B2F71">
        <w:t xml:space="preserve"> ke vzdělání a investování do vzdělání. Zkvalitnění školního systému a zvýšení úrovně kvalifikac</w:t>
      </w:r>
      <w:r w:rsidR="007B29B6">
        <w:t>e</w:t>
      </w:r>
      <w:r w:rsidR="001B2F71">
        <w:t xml:space="preserve"> pro učitele. Zvýšení učitelského platu.</w:t>
      </w:r>
      <w:r w:rsidR="006B4D48">
        <w:t xml:space="preserve"> </w:t>
      </w:r>
    </w:p>
    <w:p w:rsidR="003477D3" w:rsidRDefault="003477D3" w:rsidP="00697C7F">
      <w:pPr>
        <w:pStyle w:val="Odstavecseseznamem"/>
        <w:numPr>
          <w:ilvl w:val="0"/>
          <w:numId w:val="2"/>
        </w:numPr>
        <w:spacing w:line="240" w:lineRule="auto"/>
        <w:jc w:val="both"/>
        <w:rPr>
          <w:color w:val="385623" w:themeColor="accent6" w:themeShade="80"/>
        </w:rPr>
      </w:pPr>
      <w:r w:rsidRPr="007B30E3">
        <w:rPr>
          <w:color w:val="385623" w:themeColor="accent6" w:themeShade="80"/>
          <w:shd w:val="clear" w:color="auto" w:fill="C5E0B3" w:themeFill="accent6" w:themeFillTint="66"/>
        </w:rPr>
        <w:t>Oživení ekonomiky a kvalitní pracovní místa</w:t>
      </w:r>
      <w:r>
        <w:rPr>
          <w:color w:val="385623" w:themeColor="accent6" w:themeShade="80"/>
        </w:rPr>
        <w:t xml:space="preserve">: </w:t>
      </w:r>
      <w:r w:rsidR="001B2F71" w:rsidRPr="001B2F71">
        <w:t>Zavedení</w:t>
      </w:r>
      <w:r w:rsidR="001B2F71">
        <w:t xml:space="preserve"> důstojné minimální mzdy, podpora malých podniků a investování do lidí (kurzy, vzdělání). Snaha o férové podnikatelské prostředí (př. Zrušení </w:t>
      </w:r>
      <w:r w:rsidR="001B2F71" w:rsidRPr="001B2F71">
        <w:rPr>
          <w:i/>
          <w:iCs/>
        </w:rPr>
        <w:t>EET</w:t>
      </w:r>
      <w:r w:rsidR="001B2F71" w:rsidRPr="001B2F71">
        <w:rPr>
          <w:i/>
          <w:iCs/>
          <w:vertAlign w:val="superscript"/>
        </w:rPr>
        <w:t>5</w:t>
      </w:r>
      <w:r w:rsidR="001B2F71">
        <w:t>, investice do regionů).</w:t>
      </w:r>
    </w:p>
    <w:p w:rsidR="003477D3" w:rsidRPr="00EA34EB" w:rsidRDefault="003477D3" w:rsidP="00697C7F">
      <w:pPr>
        <w:pStyle w:val="Odstavecseseznamem"/>
        <w:numPr>
          <w:ilvl w:val="0"/>
          <w:numId w:val="2"/>
        </w:numPr>
        <w:spacing w:line="240" w:lineRule="auto"/>
        <w:jc w:val="both"/>
        <w:rPr>
          <w:color w:val="385623" w:themeColor="accent6" w:themeShade="80"/>
        </w:rPr>
      </w:pPr>
      <w:r w:rsidRPr="007B30E3">
        <w:rPr>
          <w:color w:val="385623" w:themeColor="accent6" w:themeShade="80"/>
          <w:shd w:val="clear" w:color="auto" w:fill="C5E0B3" w:themeFill="accent6" w:themeFillTint="66"/>
        </w:rPr>
        <w:t>Spravedlivější a přívětivější daňový systém</w:t>
      </w:r>
      <w:r w:rsidRPr="00EA34EB">
        <w:rPr>
          <w:color w:val="385623" w:themeColor="accent6" w:themeShade="80"/>
        </w:rPr>
        <w:t>:</w:t>
      </w:r>
      <w:r w:rsidR="001B2F71">
        <w:rPr>
          <w:color w:val="385623" w:themeColor="accent6" w:themeShade="80"/>
        </w:rPr>
        <w:t xml:space="preserve"> </w:t>
      </w:r>
      <w:r w:rsidR="001B2F71">
        <w:t xml:space="preserve">Motto „kdo znečišťuje, ať platí“. </w:t>
      </w:r>
      <w:r w:rsidR="009659FB">
        <w:t>Podpora ekologických daní a zjednodušení daňového systému.</w:t>
      </w:r>
    </w:p>
    <w:p w:rsidR="003477D3" w:rsidRPr="00EA34EB" w:rsidRDefault="003477D3" w:rsidP="00697C7F">
      <w:pPr>
        <w:pStyle w:val="Odstavecseseznamem"/>
        <w:numPr>
          <w:ilvl w:val="0"/>
          <w:numId w:val="2"/>
        </w:numPr>
        <w:spacing w:line="240" w:lineRule="auto"/>
        <w:jc w:val="both"/>
        <w:rPr>
          <w:color w:val="385623" w:themeColor="accent6" w:themeShade="80"/>
        </w:rPr>
      </w:pPr>
      <w:r w:rsidRPr="007B30E3">
        <w:rPr>
          <w:color w:val="385623" w:themeColor="accent6" w:themeShade="80"/>
          <w:shd w:val="clear" w:color="auto" w:fill="C5E0B3" w:themeFill="accent6" w:themeFillTint="66"/>
        </w:rPr>
        <w:t>Čistá energetika</w:t>
      </w:r>
      <w:r w:rsidRPr="00EA34EB">
        <w:rPr>
          <w:color w:val="385623" w:themeColor="accent6" w:themeShade="80"/>
        </w:rPr>
        <w:t xml:space="preserve">: </w:t>
      </w:r>
      <w:r w:rsidR="009659FB">
        <w:t>Podpora snižování závislosti na uhlí, ropě a plynu. Ochrana našeho klimatu a silně proti stavbě nových reaktorů v Dukovanech a Teplicích.</w:t>
      </w:r>
    </w:p>
    <w:p w:rsidR="00E61F00" w:rsidRPr="00E61F00" w:rsidRDefault="003477D3" w:rsidP="00E61F00">
      <w:pPr>
        <w:pStyle w:val="Odstavecseseznamem"/>
        <w:numPr>
          <w:ilvl w:val="0"/>
          <w:numId w:val="2"/>
        </w:numPr>
        <w:spacing w:line="240" w:lineRule="auto"/>
        <w:jc w:val="both"/>
        <w:rPr>
          <w:color w:val="385623" w:themeColor="accent6" w:themeShade="80"/>
        </w:rPr>
      </w:pPr>
      <w:r w:rsidRPr="007B30E3">
        <w:rPr>
          <w:color w:val="385623" w:themeColor="accent6" w:themeShade="80"/>
          <w:shd w:val="clear" w:color="auto" w:fill="C5E0B3" w:themeFill="accent6" w:themeFillTint="66"/>
        </w:rPr>
        <w:t>Média, internet a informační společnost</w:t>
      </w:r>
      <w:r>
        <w:rPr>
          <w:color w:val="385623" w:themeColor="accent6" w:themeShade="80"/>
        </w:rPr>
        <w:t xml:space="preserve">: </w:t>
      </w:r>
      <w:r w:rsidR="009659FB">
        <w:t>Podpora veřejnoprávních médií (př. Český rozhlas, Česká televize) a přísná ochrana soukromí a dat na internetu. Velké zaměření na poskytnutí bezpečné zóny pro všechny na internetových sítích. Návrhy na zlepšení internetového signálu. Proti cenzuře.</w:t>
      </w:r>
    </w:p>
    <w:p w:rsidR="00E61F00" w:rsidRDefault="00E61F00" w:rsidP="003477D3">
      <w:pPr>
        <w:spacing w:line="240" w:lineRule="auto"/>
        <w:jc w:val="both"/>
      </w:pPr>
    </w:p>
    <w:p w:rsidR="003477D3" w:rsidRDefault="003477D3" w:rsidP="003477D3">
      <w:pPr>
        <w:spacing w:line="240" w:lineRule="auto"/>
        <w:jc w:val="both"/>
      </w:pPr>
      <w:r>
        <w:t xml:space="preserve">Ve shrnutí program vypovídá o </w:t>
      </w:r>
      <w:r w:rsidR="007B30E3">
        <w:t>plánech</w:t>
      </w:r>
      <w:r w:rsidR="00DA2488">
        <w:t xml:space="preserve"> k</w:t>
      </w:r>
      <w:r w:rsidR="007B30E3">
        <w:t xml:space="preserve"> udržení a posílení rovnoprávnost</w:t>
      </w:r>
      <w:r w:rsidR="00532D18">
        <w:t>i</w:t>
      </w:r>
      <w:r w:rsidR="007B30E3">
        <w:t xml:space="preserve"> mezi občany a jejich </w:t>
      </w:r>
      <w:r w:rsidR="00627A8B">
        <w:t>identit</w:t>
      </w:r>
      <w:r w:rsidR="007B30E3">
        <w:t xml:space="preserve"> v bezpečné </w:t>
      </w:r>
      <w:r w:rsidR="00DA2488">
        <w:t>zóně,</w:t>
      </w:r>
      <w:r w:rsidR="007B30E3">
        <w:t xml:space="preserve"> přičemž také silně podporuje a směřuje k lepšímu životu a vztahu s přírodou, kterou dává mezi své</w:t>
      </w:r>
      <w:r w:rsidR="00627A8B">
        <w:t xml:space="preserve"> </w:t>
      </w:r>
      <w:r w:rsidR="001E1C7D">
        <w:t>nej</w:t>
      </w:r>
      <w:r w:rsidR="00627A8B">
        <w:t>vyšší</w:t>
      </w:r>
      <w:r w:rsidR="007B30E3">
        <w:t xml:space="preserve"> priority. </w:t>
      </w:r>
    </w:p>
    <w:p w:rsidR="00DA2488" w:rsidRDefault="00DA2488" w:rsidP="003477D3">
      <w:pPr>
        <w:spacing w:line="240" w:lineRule="auto"/>
        <w:jc w:val="both"/>
      </w:pPr>
    </w:p>
    <w:p w:rsidR="00D6545D" w:rsidRDefault="00D6545D" w:rsidP="003477D3">
      <w:pPr>
        <w:spacing w:line="240" w:lineRule="auto"/>
        <w:jc w:val="both"/>
      </w:pPr>
    </w:p>
    <w:p w:rsidR="00EA34EB" w:rsidRDefault="00EA34EB" w:rsidP="00EA34EB">
      <w:pPr>
        <w:shd w:val="clear" w:color="auto" w:fill="C5E0B3" w:themeFill="accent6" w:themeFillTint="66"/>
        <w:spacing w:line="240" w:lineRule="auto"/>
        <w:jc w:val="both"/>
        <w:rPr>
          <w:color w:val="385623" w:themeColor="accent6" w:themeShade="80"/>
        </w:rPr>
      </w:pPr>
      <w:r w:rsidRPr="00EA34EB">
        <w:rPr>
          <w:color w:val="385623" w:themeColor="accent6" w:themeShade="80"/>
        </w:rPr>
        <w:t>Vysvětlivky</w:t>
      </w:r>
      <w:r w:rsidR="003A3057">
        <w:rPr>
          <w:color w:val="385623" w:themeColor="accent6" w:themeShade="80"/>
        </w:rPr>
        <w:t xml:space="preserve"> (k malým číslům)</w:t>
      </w:r>
    </w:p>
    <w:p w:rsidR="00EA34EB" w:rsidRPr="00851EAD" w:rsidRDefault="00EA34EB" w:rsidP="00EA34EB">
      <w:pPr>
        <w:spacing w:line="240" w:lineRule="auto"/>
        <w:jc w:val="both"/>
        <w:rPr>
          <w:sz w:val="20"/>
          <w:szCs w:val="20"/>
        </w:rPr>
      </w:pPr>
      <w:r w:rsidRPr="00851EAD">
        <w:rPr>
          <w:sz w:val="20"/>
          <w:szCs w:val="20"/>
          <w:vertAlign w:val="superscript"/>
        </w:rPr>
        <w:t xml:space="preserve">1 </w:t>
      </w:r>
      <w:r w:rsidR="009659FB" w:rsidRPr="00851EAD">
        <w:rPr>
          <w:sz w:val="20"/>
          <w:szCs w:val="20"/>
        </w:rPr>
        <w:t>centrismus = střed politického spektra, časté označení pro strany, jejichž cíle leží mezi levicí a pravicí</w:t>
      </w:r>
    </w:p>
    <w:p w:rsidR="00EA34EB" w:rsidRPr="00851EAD" w:rsidRDefault="00EA34EB" w:rsidP="00EA34EB">
      <w:pPr>
        <w:spacing w:line="240" w:lineRule="auto"/>
        <w:jc w:val="both"/>
        <w:rPr>
          <w:sz w:val="20"/>
          <w:szCs w:val="20"/>
        </w:rPr>
      </w:pPr>
      <w:r w:rsidRPr="00851EAD">
        <w:rPr>
          <w:sz w:val="20"/>
          <w:szCs w:val="20"/>
          <w:vertAlign w:val="superscript"/>
          <w:lang w:val="en-GB"/>
        </w:rPr>
        <w:t xml:space="preserve">2 </w:t>
      </w:r>
      <w:r w:rsidR="009659FB" w:rsidRPr="00851EAD">
        <w:rPr>
          <w:sz w:val="20"/>
          <w:szCs w:val="20"/>
          <w:lang w:val="en-GB"/>
        </w:rPr>
        <w:t>Global Greens</w:t>
      </w:r>
      <w:r w:rsidR="009659FB" w:rsidRPr="00851EAD">
        <w:rPr>
          <w:sz w:val="20"/>
          <w:szCs w:val="20"/>
        </w:rPr>
        <w:t xml:space="preserve"> = </w:t>
      </w:r>
      <w:r w:rsidR="00FD6053" w:rsidRPr="00851EAD">
        <w:rPr>
          <w:sz w:val="20"/>
          <w:szCs w:val="20"/>
        </w:rPr>
        <w:t>celosvětová síť politických stran a politických hnutí, které prosazují zelenou politiku</w:t>
      </w:r>
    </w:p>
    <w:p w:rsidR="00EA34EB" w:rsidRPr="00851EAD" w:rsidRDefault="00EA34EB" w:rsidP="00EA34EB">
      <w:pPr>
        <w:spacing w:line="240" w:lineRule="auto"/>
        <w:jc w:val="both"/>
        <w:rPr>
          <w:sz w:val="20"/>
          <w:szCs w:val="20"/>
        </w:rPr>
      </w:pPr>
      <w:r w:rsidRPr="00851EAD">
        <w:rPr>
          <w:sz w:val="20"/>
          <w:szCs w:val="20"/>
          <w:vertAlign w:val="superscript"/>
        </w:rPr>
        <w:t xml:space="preserve">3 </w:t>
      </w:r>
      <w:r w:rsidR="00FD6053" w:rsidRPr="00851EAD">
        <w:rPr>
          <w:sz w:val="20"/>
          <w:szCs w:val="20"/>
        </w:rPr>
        <w:t>4 hlavní pilíře zelené politiky = základní prohlášení zelené politiky (</w:t>
      </w:r>
      <w:hyperlink r:id="rId10" w:history="1">
        <w:r w:rsidR="00FD6053" w:rsidRPr="00851EAD">
          <w:rPr>
            <w:rStyle w:val="Hypertextovodkaz"/>
            <w:sz w:val="20"/>
            <w:szCs w:val="20"/>
          </w:rPr>
          <w:t>link</w:t>
        </w:r>
      </w:hyperlink>
      <w:r w:rsidR="00FD6053" w:rsidRPr="00851EAD">
        <w:rPr>
          <w:sz w:val="20"/>
          <w:szCs w:val="20"/>
        </w:rPr>
        <w:t>)</w:t>
      </w:r>
    </w:p>
    <w:p w:rsidR="00EA34EB" w:rsidRPr="00851EAD" w:rsidRDefault="00EA34EB" w:rsidP="00EA34EB">
      <w:pPr>
        <w:spacing w:line="240" w:lineRule="auto"/>
        <w:jc w:val="both"/>
        <w:rPr>
          <w:sz w:val="20"/>
          <w:szCs w:val="20"/>
        </w:rPr>
      </w:pPr>
      <w:r w:rsidRPr="00851EAD">
        <w:rPr>
          <w:sz w:val="20"/>
          <w:szCs w:val="20"/>
          <w:vertAlign w:val="superscript"/>
        </w:rPr>
        <w:t xml:space="preserve">4 </w:t>
      </w:r>
      <w:r w:rsidR="00851EAD" w:rsidRPr="00851EAD">
        <w:rPr>
          <w:sz w:val="20"/>
          <w:szCs w:val="20"/>
          <w:lang w:val="en-GB"/>
        </w:rPr>
        <w:t xml:space="preserve">Green Committees of Correspondence = </w:t>
      </w:r>
      <w:r w:rsidR="008225BD" w:rsidRPr="008225BD">
        <w:rPr>
          <w:sz w:val="20"/>
          <w:szCs w:val="20"/>
        </w:rPr>
        <w:t>první zelená politická organizace v</w:t>
      </w:r>
      <w:r w:rsidR="001A666B">
        <w:rPr>
          <w:sz w:val="20"/>
          <w:szCs w:val="20"/>
        </w:rPr>
        <w:t> </w:t>
      </w:r>
      <w:r w:rsidR="008225BD" w:rsidRPr="008225BD">
        <w:rPr>
          <w:sz w:val="20"/>
          <w:szCs w:val="20"/>
        </w:rPr>
        <w:t>USA</w:t>
      </w:r>
      <w:r w:rsidR="001A666B">
        <w:rPr>
          <w:sz w:val="20"/>
          <w:szCs w:val="20"/>
        </w:rPr>
        <w:t xml:space="preserve"> (cca 1980)</w:t>
      </w:r>
      <w:r w:rsidR="008225BD" w:rsidRPr="008225BD">
        <w:rPr>
          <w:sz w:val="20"/>
          <w:szCs w:val="20"/>
        </w:rPr>
        <w:t>, známá pod jménem Zelení/</w:t>
      </w:r>
      <w:proofErr w:type="gramStart"/>
      <w:r w:rsidR="008225BD">
        <w:rPr>
          <w:sz w:val="20"/>
          <w:szCs w:val="20"/>
        </w:rPr>
        <w:t>Z</w:t>
      </w:r>
      <w:r w:rsidR="008225BD" w:rsidRPr="008225BD">
        <w:rPr>
          <w:sz w:val="20"/>
          <w:szCs w:val="20"/>
        </w:rPr>
        <w:t>elená</w:t>
      </w:r>
      <w:proofErr w:type="gramEnd"/>
      <w:r w:rsidR="008225BD" w:rsidRPr="008225BD">
        <w:rPr>
          <w:sz w:val="20"/>
          <w:szCs w:val="20"/>
        </w:rPr>
        <w:t xml:space="preserve"> strana (stále existuje)</w:t>
      </w:r>
    </w:p>
    <w:p w:rsidR="00F23C5A" w:rsidRDefault="009659FB" w:rsidP="003477D3">
      <w:pPr>
        <w:spacing w:line="240" w:lineRule="auto"/>
        <w:jc w:val="both"/>
        <w:rPr>
          <w:sz w:val="20"/>
          <w:szCs w:val="20"/>
        </w:rPr>
      </w:pPr>
      <w:r w:rsidRPr="00851EAD">
        <w:rPr>
          <w:sz w:val="20"/>
          <w:szCs w:val="20"/>
          <w:vertAlign w:val="superscript"/>
        </w:rPr>
        <w:t xml:space="preserve">5 </w:t>
      </w:r>
      <w:r w:rsidR="00851EAD" w:rsidRPr="00851EAD">
        <w:rPr>
          <w:sz w:val="20"/>
          <w:szCs w:val="20"/>
        </w:rPr>
        <w:t xml:space="preserve">EET = </w:t>
      </w:r>
      <w:r w:rsidR="001A666B">
        <w:rPr>
          <w:sz w:val="20"/>
          <w:szCs w:val="20"/>
        </w:rPr>
        <w:t>elektronická evidence tržeb; způsob registrace online tržeb</w:t>
      </w:r>
    </w:p>
    <w:p w:rsidR="00F23C5A" w:rsidRDefault="00F23C5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55C60" w:rsidRPr="00055C60" w:rsidRDefault="00055C60" w:rsidP="00055C60">
      <w:pPr>
        <w:pStyle w:val="Nadpis2"/>
        <w:rPr>
          <w:rStyle w:val="Zdraznnjemn"/>
          <w:b/>
          <w:bCs/>
        </w:rPr>
      </w:pPr>
      <w:r w:rsidRPr="00055C60">
        <w:rPr>
          <w:rStyle w:val="Zdraznnjemn"/>
          <w:b/>
          <w:bCs/>
        </w:rPr>
        <w:lastRenderedPageBreak/>
        <w:t>ENVIRONMENTALISMUS</w:t>
      </w:r>
    </w:p>
    <w:p w:rsidR="00055C60" w:rsidRDefault="008E7FAE" w:rsidP="00055C60">
      <w:pPr>
        <w:rPr>
          <w:rStyle w:val="Zdraznnjemn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-23495</wp:posOffset>
            </wp:positionH>
            <wp:positionV relativeFrom="page">
              <wp:posOffset>1381125</wp:posOffset>
            </wp:positionV>
            <wp:extent cx="733425" cy="1104900"/>
            <wp:effectExtent l="0" t="0" r="9525" b="0"/>
            <wp:wrapTight wrapText="bothSides">
              <wp:wrapPolygon edited="0">
                <wp:start x="10099" y="0"/>
                <wp:lineTo x="4488" y="1862"/>
                <wp:lineTo x="0" y="4469"/>
                <wp:lineTo x="0" y="8938"/>
                <wp:lineTo x="3927" y="18621"/>
                <wp:lineTo x="4488" y="21228"/>
                <wp:lineTo x="7855" y="21228"/>
                <wp:lineTo x="17953" y="18993"/>
                <wp:lineTo x="17953" y="18621"/>
                <wp:lineTo x="21319" y="11917"/>
                <wp:lineTo x="21319" y="5214"/>
                <wp:lineTo x="15709" y="1117"/>
                <wp:lineTo x="12904" y="0"/>
                <wp:lineTo x="10099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89451_clanok_foto_997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t="-787" r="3409" b="9400"/>
                    <a:stretch/>
                  </pic:blipFill>
                  <pic:spPr bwMode="auto">
                    <a:xfrm>
                      <a:off x="0" y="0"/>
                      <a:ext cx="733425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C60" w:rsidRPr="00055C60">
        <w:rPr>
          <w:rStyle w:val="Zdraznnjemn"/>
        </w:rPr>
        <w:t>Ekoterorismus</w:t>
      </w:r>
    </w:p>
    <w:p w:rsidR="00055C60" w:rsidRDefault="00853F46" w:rsidP="008E7FAE">
      <w:pPr>
        <w:spacing w:line="240" w:lineRule="auto"/>
        <w:ind w:left="1276"/>
        <w:jc w:val="both"/>
      </w:pPr>
      <w:r w:rsidRPr="00A044A0">
        <w:rPr>
          <w:noProof/>
          <w:color w:val="385623" w:themeColor="accent6" w:themeShade="8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4770120</wp:posOffset>
            </wp:positionH>
            <wp:positionV relativeFrom="paragraph">
              <wp:posOffset>1111885</wp:posOffset>
            </wp:positionV>
            <wp:extent cx="984885" cy="1449705"/>
            <wp:effectExtent l="0" t="0" r="5715" b="0"/>
            <wp:wrapTight wrapText="bothSides">
              <wp:wrapPolygon edited="0">
                <wp:start x="0" y="0"/>
                <wp:lineTo x="0" y="21288"/>
                <wp:lineTo x="21308" y="21288"/>
                <wp:lineTo x="21308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dwardAbbey_TheMonkeyWrenchGang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C2A" w:rsidRPr="00A044A0">
        <w:rPr>
          <w:color w:val="385623" w:themeColor="accent6" w:themeShade="80"/>
        </w:rPr>
        <w:t xml:space="preserve">Ekoterorismus je označení pro formu </w:t>
      </w:r>
      <w:r w:rsidR="002C7C2A" w:rsidRPr="00A044A0">
        <w:rPr>
          <w:i/>
          <w:iCs/>
          <w:color w:val="385623" w:themeColor="accent6" w:themeShade="80"/>
        </w:rPr>
        <w:t>terorismu</w:t>
      </w:r>
      <w:r w:rsidR="002C7C2A" w:rsidRPr="00A044A0">
        <w:rPr>
          <w:i/>
          <w:iCs/>
          <w:color w:val="385623" w:themeColor="accent6" w:themeShade="80"/>
          <w:vertAlign w:val="superscript"/>
        </w:rPr>
        <w:t>1</w:t>
      </w:r>
      <w:r w:rsidR="002C7C2A" w:rsidRPr="00A044A0">
        <w:rPr>
          <w:color w:val="385623" w:themeColor="accent6" w:themeShade="80"/>
        </w:rPr>
        <w:t xml:space="preserve"> s vazbou na environmentální témata</w:t>
      </w:r>
      <w:r w:rsidR="00E9275C">
        <w:t>,</w:t>
      </w:r>
      <w:r w:rsidR="002C7C2A">
        <w:t xml:space="preserve"> a</w:t>
      </w:r>
      <w:r w:rsidR="00E9275C">
        <w:t>le</w:t>
      </w:r>
      <w:r w:rsidR="002C7C2A">
        <w:t xml:space="preserve"> lze na to nahlížet z několika rovin. Původně se pojem ekoterorismus vázal k použití násilných metod za účelem ochrany životního prostředí a práv zvířat, ale lze to brát i z plně opačného </w:t>
      </w:r>
      <w:r w:rsidR="00661A90">
        <w:t>úhlu</w:t>
      </w:r>
      <w:r w:rsidR="00112F85">
        <w:t xml:space="preserve"> jako </w:t>
      </w:r>
      <w:r w:rsidR="002C7C2A">
        <w:t>úmyslné ničení přírody</w:t>
      </w:r>
      <w:r w:rsidR="00661A90">
        <w:t xml:space="preserve"> a obecně životního prostředí</w:t>
      </w:r>
      <w:r w:rsidR="002C7C2A">
        <w:t xml:space="preserve">. </w:t>
      </w:r>
      <w:r w:rsidR="00661A90">
        <w:t>Termín ekoterorismus je však velice problematický, protože existuje pouze velice tenká hranice mezi občasnou neposlušností a ekoterorismem.</w:t>
      </w:r>
      <w:r w:rsidR="009F65B6">
        <w:t xml:space="preserve"> </w:t>
      </w:r>
    </w:p>
    <w:p w:rsidR="00076BFF" w:rsidRDefault="008F5EF7" w:rsidP="00267AEF">
      <w:pPr>
        <w:spacing w:line="240" w:lineRule="auto"/>
        <w:ind w:right="1701"/>
        <w:jc w:val="both"/>
      </w:pPr>
      <w:r>
        <w:t xml:space="preserve">Vznik ekoterorismu je nejčastěji odvozováno od vydání knihy Edwarda </w:t>
      </w:r>
      <w:proofErr w:type="spellStart"/>
      <w:r>
        <w:t>Abbeyho</w:t>
      </w:r>
      <w:proofErr w:type="spellEnd"/>
      <w:r>
        <w:t xml:space="preserve">, </w:t>
      </w:r>
      <w:proofErr w:type="spellStart"/>
      <w:r w:rsidRPr="00A044A0">
        <w:rPr>
          <w:color w:val="385623" w:themeColor="accent6" w:themeShade="80"/>
        </w:rPr>
        <w:t>The</w:t>
      </w:r>
      <w:proofErr w:type="spellEnd"/>
      <w:r w:rsidRPr="00A044A0">
        <w:rPr>
          <w:color w:val="385623" w:themeColor="accent6" w:themeShade="80"/>
        </w:rPr>
        <w:t xml:space="preserve"> </w:t>
      </w:r>
      <w:proofErr w:type="spellStart"/>
      <w:r w:rsidRPr="00A044A0">
        <w:rPr>
          <w:color w:val="385623" w:themeColor="accent6" w:themeShade="80"/>
        </w:rPr>
        <w:t>Monkey</w:t>
      </w:r>
      <w:proofErr w:type="spellEnd"/>
      <w:r w:rsidRPr="00A044A0">
        <w:rPr>
          <w:color w:val="385623" w:themeColor="accent6" w:themeShade="80"/>
        </w:rPr>
        <w:t xml:space="preserve"> </w:t>
      </w:r>
      <w:proofErr w:type="spellStart"/>
      <w:r w:rsidRPr="00A044A0">
        <w:rPr>
          <w:color w:val="385623" w:themeColor="accent6" w:themeShade="80"/>
        </w:rPr>
        <w:t>Wrench</w:t>
      </w:r>
      <w:proofErr w:type="spellEnd"/>
      <w:r w:rsidRPr="00A044A0">
        <w:rPr>
          <w:color w:val="385623" w:themeColor="accent6" w:themeShade="80"/>
        </w:rPr>
        <w:t xml:space="preserve"> Gang </w:t>
      </w:r>
      <w:r>
        <w:t>z roku 1975</w:t>
      </w:r>
      <w:r w:rsidR="00076BFF">
        <w:t xml:space="preserve"> v USA</w:t>
      </w:r>
      <w:r>
        <w:t xml:space="preserve">. Kniha pojednává o příběhu 4 lidí, kteří bojují proti ničení arizonské přírody v přehradě Glen Canyon. Tato kniha se považuje za „bibli“ některých členů radikálně environmentalistického hnutí. </w:t>
      </w:r>
    </w:p>
    <w:p w:rsidR="002D1951" w:rsidRDefault="002D1951" w:rsidP="00267AEF">
      <w:pPr>
        <w:spacing w:line="240" w:lineRule="auto"/>
        <w:ind w:right="1701"/>
        <w:jc w:val="both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4767580</wp:posOffset>
            </wp:positionH>
            <wp:positionV relativeFrom="paragraph">
              <wp:posOffset>650875</wp:posOffset>
            </wp:positionV>
            <wp:extent cx="984885" cy="994410"/>
            <wp:effectExtent l="0" t="0" r="5715" b="0"/>
            <wp:wrapTight wrapText="bothSides">
              <wp:wrapPolygon edited="0">
                <wp:start x="0" y="0"/>
                <wp:lineTo x="0" y="21103"/>
                <wp:lineTo x="21308" y="21103"/>
                <wp:lineTo x="21308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p,550x550.u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BFF">
        <w:t>První spolky na ochranu přírody a zvířat začal</w:t>
      </w:r>
      <w:r w:rsidR="002C06B8">
        <w:t>i</w:t>
      </w:r>
      <w:r w:rsidR="00076BFF">
        <w:t xml:space="preserve"> vznikat koncem 19. století jako reakce na průmyslovou revoluci a v sedmdesátých letech začal</w:t>
      </w:r>
      <w:r w:rsidR="00A044A0">
        <w:t xml:space="preserve"> růst</w:t>
      </w:r>
      <w:r w:rsidR="00076BFF">
        <w:t xml:space="preserve"> popularit</w:t>
      </w:r>
      <w:r w:rsidR="00A044A0">
        <w:t>y</w:t>
      </w:r>
      <w:r w:rsidR="00076BFF">
        <w:t xml:space="preserve"> práv zvířat (př. veganství, vegetariánství). Vznikají skupiny, které se zabývají ochranou zvířat a osvobozováním pokusných zvířat z laboratoří nebo z míst, kde se s </w:t>
      </w:r>
      <w:r w:rsidR="002C06B8">
        <w:t>nimi</w:t>
      </w:r>
      <w:r w:rsidR="00076BFF">
        <w:t xml:space="preserve"> špatně za</w:t>
      </w:r>
      <w:r w:rsidR="002C06B8">
        <w:t>chází</w:t>
      </w:r>
      <w:r w:rsidR="00076BFF">
        <w:t xml:space="preserve">. Nejznámější z těchto skupin byla </w:t>
      </w:r>
      <w:r w:rsidR="00076BFF" w:rsidRPr="00A044A0">
        <w:rPr>
          <w:color w:val="385623" w:themeColor="accent6" w:themeShade="80"/>
        </w:rPr>
        <w:t xml:space="preserve">Animal </w:t>
      </w:r>
      <w:proofErr w:type="spellStart"/>
      <w:r w:rsidR="00076BFF" w:rsidRPr="00A044A0">
        <w:rPr>
          <w:color w:val="385623" w:themeColor="accent6" w:themeShade="80"/>
        </w:rPr>
        <w:t>Liberation</w:t>
      </w:r>
      <w:proofErr w:type="spellEnd"/>
      <w:r w:rsidR="00076BFF" w:rsidRPr="00A044A0">
        <w:rPr>
          <w:color w:val="385623" w:themeColor="accent6" w:themeShade="80"/>
        </w:rPr>
        <w:t xml:space="preserve"> Front (ALF)</w:t>
      </w:r>
      <w:r w:rsidR="00076BFF">
        <w:t>, která vznikla v roce 1973 v Londýně.</w:t>
      </w:r>
      <w:r w:rsidR="00CB474C">
        <w:t xml:space="preserve"> Zpravidla se zaměřoval</w:t>
      </w:r>
      <w:r w:rsidR="002C06B8">
        <w:t>i</w:t>
      </w:r>
      <w:r w:rsidR="00CB474C">
        <w:t xml:space="preserve"> s akcemi proti majetku a neuchylovali se k násilí vůči lidem (s výjimkou sebeobrany). Tyto akce však ve shrnutí způsobovali velké majetkové škody což znamenalo, že vláda je neměla úplně v oblibě (v USA se např. dostali na lištu nejzávažnější hrozeb domácí terorismu u FBI). </w:t>
      </w:r>
    </w:p>
    <w:p w:rsidR="00076BFF" w:rsidRDefault="00CB474C" w:rsidP="00267AEF">
      <w:pPr>
        <w:spacing w:line="240" w:lineRule="auto"/>
        <w:jc w:val="both"/>
      </w:pPr>
      <w:r>
        <w:t>Postupem času vznikalo více skupin inspirované ALF, ale také skupiny, které nezavrhovaly násilí vůči lidem. Příklad</w:t>
      </w:r>
      <w:r w:rsidR="002D1951">
        <w:t>em</w:t>
      </w:r>
      <w:r>
        <w:t xml:space="preserve"> takov</w:t>
      </w:r>
      <w:r w:rsidR="002D1951">
        <w:t>ých</w:t>
      </w:r>
      <w:r>
        <w:t xml:space="preserve"> organizac</w:t>
      </w:r>
      <w:r w:rsidR="002D1951">
        <w:t>í</w:t>
      </w:r>
      <w:r>
        <w:t xml:space="preserve"> jsou </w:t>
      </w:r>
      <w:r w:rsidRPr="00A044A0">
        <w:rPr>
          <w:color w:val="385623" w:themeColor="accent6" w:themeShade="80"/>
        </w:rPr>
        <w:t xml:space="preserve">Animal </w:t>
      </w:r>
      <w:proofErr w:type="spellStart"/>
      <w:r w:rsidRPr="00A044A0">
        <w:rPr>
          <w:color w:val="385623" w:themeColor="accent6" w:themeShade="80"/>
        </w:rPr>
        <w:t>Rights</w:t>
      </w:r>
      <w:proofErr w:type="spellEnd"/>
      <w:r w:rsidRPr="00A044A0">
        <w:rPr>
          <w:color w:val="385623" w:themeColor="accent6" w:themeShade="80"/>
        </w:rPr>
        <w:t xml:space="preserve"> </w:t>
      </w:r>
      <w:proofErr w:type="spellStart"/>
      <w:r w:rsidRPr="00A044A0">
        <w:rPr>
          <w:color w:val="385623" w:themeColor="accent6" w:themeShade="80"/>
        </w:rPr>
        <w:t>Militia</w:t>
      </w:r>
      <w:proofErr w:type="spellEnd"/>
      <w:r w:rsidRPr="00A044A0">
        <w:rPr>
          <w:color w:val="385623" w:themeColor="accent6" w:themeShade="80"/>
        </w:rPr>
        <w:t xml:space="preserve"> </w:t>
      </w:r>
      <w:proofErr w:type="spellStart"/>
      <w:r w:rsidR="002D1951" w:rsidRPr="00A044A0">
        <w:rPr>
          <w:color w:val="385623" w:themeColor="accent6" w:themeShade="80"/>
        </w:rPr>
        <w:t>Fact</w:t>
      </w:r>
      <w:proofErr w:type="spellEnd"/>
      <w:r w:rsidR="002D1951" w:rsidRPr="00A044A0">
        <w:rPr>
          <w:color w:val="385623" w:themeColor="accent6" w:themeShade="80"/>
        </w:rPr>
        <w:t xml:space="preserve"> </w:t>
      </w:r>
      <w:proofErr w:type="spellStart"/>
      <w:r w:rsidRPr="00A044A0">
        <w:rPr>
          <w:color w:val="385623" w:themeColor="accent6" w:themeShade="80"/>
        </w:rPr>
        <w:t>Sheet</w:t>
      </w:r>
      <w:proofErr w:type="spellEnd"/>
      <w:r w:rsidRPr="00A044A0">
        <w:rPr>
          <w:color w:val="385623" w:themeColor="accent6" w:themeShade="80"/>
        </w:rPr>
        <w:t xml:space="preserve"> </w:t>
      </w:r>
      <w:r>
        <w:t xml:space="preserve">(ARM) a </w:t>
      </w:r>
      <w:r w:rsidRPr="00A044A0">
        <w:rPr>
          <w:color w:val="385623" w:themeColor="accent6" w:themeShade="80"/>
        </w:rPr>
        <w:t>Justice Department</w:t>
      </w:r>
      <w:r>
        <w:t xml:space="preserve"> (JD)</w:t>
      </w:r>
      <w:r w:rsidR="002D1951">
        <w:t>. Na svém kontě mají tyto organizace bomby v autech lidí, kteří pracovali pro firmy, kde zneužívali zvířata, rozesílání dopisů s infikovanými žiletkami</w:t>
      </w:r>
      <w:r w:rsidR="002C06B8">
        <w:t xml:space="preserve"> a</w:t>
      </w:r>
      <w:r w:rsidR="002D1951">
        <w:t xml:space="preserve"> infikování krůtího masa toxickými látkami. </w:t>
      </w:r>
    </w:p>
    <w:p w:rsidR="002C06B8" w:rsidRDefault="002C06B8" w:rsidP="00324B7F">
      <w:pPr>
        <w:spacing w:line="240" w:lineRule="auto"/>
        <w:ind w:left="1701"/>
        <w:jc w:val="both"/>
      </w:pPr>
      <w:r w:rsidRPr="00324B7F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-156845</wp:posOffset>
            </wp:positionH>
            <wp:positionV relativeFrom="paragraph">
              <wp:posOffset>156210</wp:posOffset>
            </wp:positionV>
            <wp:extent cx="996950" cy="904875"/>
            <wp:effectExtent l="0" t="0" r="0" b="9525"/>
            <wp:wrapTight wrapText="bothSides">
              <wp:wrapPolygon edited="0">
                <wp:start x="6191" y="0"/>
                <wp:lineTo x="2064" y="2274"/>
                <wp:lineTo x="2064" y="6366"/>
                <wp:lineTo x="7842" y="7276"/>
                <wp:lineTo x="5778" y="14552"/>
                <wp:lineTo x="3715" y="19554"/>
                <wp:lineTo x="3715" y="21373"/>
                <wp:lineTo x="6604" y="21373"/>
                <wp:lineTo x="17335" y="21373"/>
                <wp:lineTo x="18986" y="20008"/>
                <wp:lineTo x="15684" y="14552"/>
                <wp:lineTo x="14859" y="7276"/>
                <wp:lineTo x="17748" y="5457"/>
                <wp:lineTo x="18161" y="2728"/>
                <wp:lineTo x="16510" y="0"/>
                <wp:lineTo x="6191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ndex.jpg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F85" w:rsidRPr="00324B7F">
        <w:rPr>
          <w:noProof/>
        </w:rPr>
        <mc:AlternateContent>
          <mc:Choice Requires="wps">
            <w:drawing>
              <wp:anchor distT="0" distB="0" distL="114300" distR="114300" simplePos="0" relativeHeight="251668991" behindDoc="1" locked="0" layoutInCell="1" allowOverlap="1">
                <wp:simplePos x="0" y="0"/>
                <wp:positionH relativeFrom="margin">
                  <wp:posOffset>325120</wp:posOffset>
                </wp:positionH>
                <wp:positionV relativeFrom="paragraph">
                  <wp:posOffset>362585</wp:posOffset>
                </wp:positionV>
                <wp:extent cx="772795" cy="494665"/>
                <wp:effectExtent l="5715" t="0" r="13970" b="13970"/>
                <wp:wrapTight wrapText="bothSides">
                  <wp:wrapPolygon edited="0">
                    <wp:start x="21440" y="-250"/>
                    <wp:lineTo x="142" y="-250"/>
                    <wp:lineTo x="142" y="21378"/>
                    <wp:lineTo x="21440" y="21378"/>
                    <wp:lineTo x="21440" y="20546"/>
                    <wp:lineTo x="21440" y="-250"/>
                  </wp:wrapPolygon>
                </wp:wrapTight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72795" cy="494665"/>
                        </a:xfrm>
                        <a:prstGeom prst="foldedCorner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8F10DC" w:rsidRPr="00143A88" w:rsidRDefault="008F10DC" w:rsidP="008F10DC">
                            <w:pPr>
                              <w:spacing w:line="240" w:lineRule="auto"/>
                              <w:jc w:val="center"/>
                              <w:rPr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Symbol </w:t>
                            </w:r>
                            <w:proofErr w:type="spellStart"/>
                            <w:r>
                              <w:rPr>
                                <w:color w:val="385623" w:themeColor="accent6" w:themeShade="80"/>
                                <w:sz w:val="20"/>
                                <w:szCs w:val="20"/>
                              </w:rPr>
                              <w:t>Earth</w:t>
                            </w:r>
                            <w:proofErr w:type="spellEnd"/>
                            <w:r>
                              <w:rPr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85623" w:themeColor="accent6" w:themeShade="80"/>
                                <w:sz w:val="20"/>
                                <w:szCs w:val="20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color w:val="385623" w:themeColor="accent6" w:themeShade="80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Textové pole 14" o:spid="_x0000_s1028" type="#_x0000_t65" style="position:absolute;left:0;text-align:left;margin-left:25.6pt;margin-top:28.55pt;width:60.85pt;height:38.95pt;rotation:-90;z-index:-2516474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" adj="18000" fillcolor="#c5e0b3 [1305]" strokecolor="#e2efd9 [665]" strokeweight=".5pt">
                <v:textbox>
                  <w:txbxContent>
                    <w:p w:rsidR="008F10DC" w:rsidRPr="00143A88" w:rsidRDefault="008F10DC" w:rsidP="008F10DC">
                      <w:pPr>
                        <w:spacing w:line="240" w:lineRule="auto"/>
                        <w:jc w:val="center"/>
                        <w:rPr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385623" w:themeColor="accent6" w:themeShade="80"/>
                          <w:sz w:val="20"/>
                          <w:szCs w:val="20"/>
                        </w:rPr>
                        <w:t xml:space="preserve">Symbol </w:t>
                      </w:r>
                      <w:proofErr w:type="spellStart"/>
                      <w:r>
                        <w:rPr>
                          <w:color w:val="385623" w:themeColor="accent6" w:themeShade="80"/>
                          <w:sz w:val="20"/>
                          <w:szCs w:val="20"/>
                        </w:rPr>
                        <w:t>Earth</w:t>
                      </w:r>
                      <w:proofErr w:type="spellEnd"/>
                      <w:r>
                        <w:rPr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85623" w:themeColor="accent6" w:themeShade="80"/>
                          <w:sz w:val="20"/>
                          <w:szCs w:val="20"/>
                        </w:rPr>
                        <w:t>First</w:t>
                      </w:r>
                      <w:proofErr w:type="spellEnd"/>
                      <w:r>
                        <w:rPr>
                          <w:color w:val="385623" w:themeColor="accent6" w:themeShade="80"/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24B7F" w:rsidRPr="00324B7F">
        <w:t xml:space="preserve">V roce 1980 také vzniká důležitá organizace s jménem </w:t>
      </w:r>
      <w:proofErr w:type="spellStart"/>
      <w:r w:rsidR="00324B7F" w:rsidRPr="00112F85">
        <w:rPr>
          <w:i/>
          <w:iCs/>
          <w:color w:val="385623" w:themeColor="accent6" w:themeShade="80"/>
        </w:rPr>
        <w:t>Earth</w:t>
      </w:r>
      <w:proofErr w:type="spellEnd"/>
      <w:r w:rsidR="00324B7F" w:rsidRPr="00112F85">
        <w:rPr>
          <w:i/>
          <w:iCs/>
          <w:color w:val="385623" w:themeColor="accent6" w:themeShade="80"/>
        </w:rPr>
        <w:t xml:space="preserve"> First!</w:t>
      </w:r>
      <w:r w:rsidR="00324B7F" w:rsidRPr="00324B7F">
        <w:rPr>
          <w:i/>
          <w:iCs/>
          <w:vertAlign w:val="superscript"/>
        </w:rPr>
        <w:t>2</w:t>
      </w:r>
      <w:r w:rsidR="00324B7F">
        <w:t>.</w:t>
      </w:r>
      <w:r w:rsidR="00324B7F" w:rsidRPr="00324B7F">
        <w:t xml:space="preserve"> Tato organizace </w:t>
      </w:r>
      <w:r w:rsidR="00324B7F" w:rsidRPr="00324B7F">
        <w:t>prosazoval</w:t>
      </w:r>
      <w:r w:rsidR="00324B7F" w:rsidRPr="00324B7F">
        <w:t>a</w:t>
      </w:r>
      <w:r w:rsidR="00324B7F" w:rsidRPr="00324B7F">
        <w:t xml:space="preserve"> myšlenku, že každá forma života a každý ekosystém má vlastní hodnotu a právo na život a vzkvétat bez ohledu na lidské zájmy.</w:t>
      </w:r>
      <w:r w:rsidR="00324B7F" w:rsidRPr="00324B7F">
        <w:t xml:space="preserve"> </w:t>
      </w:r>
    </w:p>
    <w:p w:rsidR="00E839A2" w:rsidRPr="00324B7F" w:rsidRDefault="00E839A2" w:rsidP="00324B7F">
      <w:pPr>
        <w:spacing w:line="240" w:lineRule="auto"/>
        <w:ind w:left="1701"/>
        <w:jc w:val="both"/>
      </w:pPr>
      <w:r w:rsidRPr="00324B7F">
        <w:t>Pravděpodobně největší ekoteroristickou akcí</w:t>
      </w:r>
      <w:r w:rsidR="00324B7F" w:rsidRPr="00324B7F">
        <w:t xml:space="preserve"> </w:t>
      </w:r>
      <w:r w:rsidRPr="00324B7F">
        <w:t>byla</w:t>
      </w:r>
      <w:r w:rsidR="002C06B8">
        <w:t xml:space="preserve"> však</w:t>
      </w:r>
      <w:r w:rsidRPr="00324B7F">
        <w:t xml:space="preserve"> operace </w:t>
      </w:r>
      <w:proofErr w:type="spellStart"/>
      <w:r w:rsidRPr="00324B7F">
        <w:rPr>
          <w:color w:val="385623" w:themeColor="accent6" w:themeShade="80"/>
        </w:rPr>
        <w:t>Earth</w:t>
      </w:r>
      <w:proofErr w:type="spellEnd"/>
      <w:r w:rsidRPr="00324B7F">
        <w:rPr>
          <w:color w:val="385623" w:themeColor="accent6" w:themeShade="80"/>
        </w:rPr>
        <w:t xml:space="preserve"> </w:t>
      </w:r>
      <w:proofErr w:type="spellStart"/>
      <w:r w:rsidRPr="00324B7F">
        <w:rPr>
          <w:color w:val="385623" w:themeColor="accent6" w:themeShade="80"/>
        </w:rPr>
        <w:t>Liberation</w:t>
      </w:r>
      <w:proofErr w:type="spellEnd"/>
      <w:r w:rsidRPr="00324B7F">
        <w:rPr>
          <w:color w:val="385623" w:themeColor="accent6" w:themeShade="80"/>
        </w:rPr>
        <w:t xml:space="preserve"> Front</w:t>
      </w:r>
      <w:r w:rsidRPr="00324B7F">
        <w:t xml:space="preserve"> v roce 1998 v Coloradu, kde byly zapáleny 4 vlaky a 5 budov v lyžařském středisku společnosti </w:t>
      </w:r>
      <w:proofErr w:type="spellStart"/>
      <w:r w:rsidRPr="00324B7F">
        <w:t>Vail</w:t>
      </w:r>
      <w:proofErr w:type="spellEnd"/>
      <w:r w:rsidRPr="00324B7F">
        <w:t xml:space="preserve"> </w:t>
      </w:r>
      <w:proofErr w:type="spellStart"/>
      <w:r w:rsidRPr="00324B7F">
        <w:t>Resorts</w:t>
      </w:r>
      <w:proofErr w:type="spellEnd"/>
      <w:r w:rsidR="002C06B8">
        <w:t>, Colorado</w:t>
      </w:r>
      <w:r w:rsidRPr="00324B7F">
        <w:t>. ELF obviňovala tuto společnost</w:t>
      </w:r>
      <w:r w:rsidR="00267AEF" w:rsidRPr="00324B7F">
        <w:t xml:space="preserve"> ze zničení do té doby nedotčené přírody Skalistých hor. </w:t>
      </w:r>
    </w:p>
    <w:p w:rsidR="00143A88" w:rsidRDefault="008F10DC" w:rsidP="00143A88">
      <w:pPr>
        <w:spacing w:line="240" w:lineRule="auto"/>
        <w:jc w:val="both"/>
      </w:pPr>
      <w:r>
        <w:t xml:space="preserve">Část českého environmentálního hnutí po roce 1989 získala ekoteroristický charakter. Násilí </w:t>
      </w:r>
      <w:r w:rsidR="00324B7F">
        <w:t>však bylo</w:t>
      </w:r>
      <w:r>
        <w:t xml:space="preserve"> směřováno především proti majetku, nikoli proti lidem. Česká Animal </w:t>
      </w:r>
      <w:proofErr w:type="spellStart"/>
      <w:r>
        <w:t>Liberation</w:t>
      </w:r>
      <w:proofErr w:type="spellEnd"/>
      <w:r>
        <w:t xml:space="preserve"> Front je u nás aktivní od poloviny devadesátých let 20. století a největší útok, který podnikli</w:t>
      </w:r>
      <w:r w:rsidR="008A35B2">
        <w:t>,</w:t>
      </w:r>
      <w:r>
        <w:t xml:space="preserve"> směřoval proti lanovce v Moravském krasu v roce 1995. Další útok proběhl v roce 2002. Jednalo se o zničení pole s geneticky modifikovanými kukuřicemi v Branišovicích na Znojemsku. Třetím útokem (a možná </w:t>
      </w:r>
      <w:r w:rsidR="008A35B2">
        <w:t>nejznámějším</w:t>
      </w:r>
      <w:r>
        <w:t xml:space="preserve">) byl útok na firmu Biotest v roce 2003. Důvodem byla skutečnost, že firma Biotest prováděla </w:t>
      </w:r>
      <w:r w:rsidRPr="008F10DC">
        <w:rPr>
          <w:i/>
          <w:iCs/>
        </w:rPr>
        <w:t>vivisekc</w:t>
      </w:r>
      <w:r w:rsidR="00324B7F">
        <w:rPr>
          <w:i/>
          <w:iCs/>
        </w:rPr>
        <w:t>i</w:t>
      </w:r>
      <w:r w:rsidR="00324B7F">
        <w:rPr>
          <w:i/>
          <w:iCs/>
          <w:vertAlign w:val="superscript"/>
        </w:rPr>
        <w:t>3</w:t>
      </w:r>
      <w:r>
        <w:rPr>
          <w:i/>
          <w:iCs/>
          <w:vertAlign w:val="superscript"/>
        </w:rPr>
        <w:t xml:space="preserve"> </w:t>
      </w:r>
      <w:r>
        <w:t xml:space="preserve">na zvířatech. </w:t>
      </w:r>
      <w:r w:rsidR="00324B7F">
        <w:t xml:space="preserve">Organizace </w:t>
      </w:r>
      <w:proofErr w:type="spellStart"/>
      <w:r w:rsidR="00324B7F">
        <w:t>Earth</w:t>
      </w:r>
      <w:proofErr w:type="spellEnd"/>
      <w:r w:rsidR="00324B7F">
        <w:t xml:space="preserve"> </w:t>
      </w:r>
      <w:proofErr w:type="spellStart"/>
      <w:r w:rsidR="00324B7F">
        <w:t>First</w:t>
      </w:r>
      <w:proofErr w:type="spellEnd"/>
      <w:r w:rsidR="00324B7F">
        <w:t xml:space="preserve">! existovala také v České republice. Byla aktivní především při antiglobalizačních nepokojích v letech 1998-2002. </w:t>
      </w:r>
    </w:p>
    <w:p w:rsidR="00A47A52" w:rsidRDefault="00A47A52" w:rsidP="00143A88">
      <w:pPr>
        <w:spacing w:line="240" w:lineRule="auto"/>
        <w:jc w:val="both"/>
      </w:pPr>
      <w:r>
        <w:t xml:space="preserve">Mezi akce českých radikálních environmentalistů patří však i poškozování plakátů zvoucích do cirkusu nebo zalepování zámků od řeznictví. Klasifikovat tyto akty jako ekoterorismu je však krajně sporné.  </w:t>
      </w:r>
    </w:p>
    <w:p w:rsidR="00A47A52" w:rsidRDefault="00A47A52" w:rsidP="00A47A52">
      <w:r>
        <w:br w:type="page"/>
      </w:r>
    </w:p>
    <w:p w:rsidR="00A47A52" w:rsidRDefault="00A47A52" w:rsidP="00A47A52">
      <w:pPr>
        <w:shd w:val="clear" w:color="auto" w:fill="C5E0B3" w:themeFill="accent6" w:themeFillTint="66"/>
        <w:spacing w:line="240" w:lineRule="auto"/>
        <w:jc w:val="both"/>
        <w:rPr>
          <w:color w:val="385623" w:themeColor="accent6" w:themeShade="80"/>
        </w:rPr>
      </w:pPr>
      <w:r w:rsidRPr="00EA34EB">
        <w:rPr>
          <w:color w:val="385623" w:themeColor="accent6" w:themeShade="80"/>
        </w:rPr>
        <w:lastRenderedPageBreak/>
        <w:t>Vysvětlivky</w:t>
      </w:r>
      <w:r>
        <w:rPr>
          <w:color w:val="385623" w:themeColor="accent6" w:themeShade="80"/>
        </w:rPr>
        <w:t xml:space="preserve"> (k malým číslům)</w:t>
      </w:r>
    </w:p>
    <w:p w:rsidR="00A47A52" w:rsidRDefault="00A47A52" w:rsidP="00A47A52">
      <w:pPr>
        <w:spacing w:line="240" w:lineRule="auto"/>
        <w:jc w:val="both"/>
        <w:rPr>
          <w:sz w:val="20"/>
          <w:szCs w:val="20"/>
        </w:rPr>
      </w:pPr>
      <w:r w:rsidRPr="00851EAD"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terorismus = užití násilí nebo hrozby násilím s cílem zastrašit protivníka a dosáhnout svých cílů</w:t>
      </w:r>
    </w:p>
    <w:p w:rsidR="00A47A52" w:rsidRDefault="00A47A52" w:rsidP="00A47A52">
      <w:pPr>
        <w:spacing w:line="240" w:lineRule="auto"/>
        <w:jc w:val="both"/>
        <w:rPr>
          <w:sz w:val="20"/>
          <w:szCs w:val="20"/>
          <w:lang w:val="en-GB"/>
        </w:rPr>
      </w:pPr>
      <w:r w:rsidRPr="00851EAD">
        <w:rPr>
          <w:sz w:val="20"/>
          <w:szCs w:val="20"/>
          <w:vertAlign w:val="superscript"/>
          <w:lang w:val="en-GB"/>
        </w:rPr>
        <w:t xml:space="preserve">2 </w:t>
      </w:r>
      <w:r>
        <w:rPr>
          <w:sz w:val="20"/>
          <w:szCs w:val="20"/>
          <w:lang w:val="en-GB"/>
        </w:rPr>
        <w:t xml:space="preserve">Earth First! = </w:t>
      </w:r>
      <w:proofErr w:type="spellStart"/>
      <w:r>
        <w:rPr>
          <w:sz w:val="20"/>
          <w:szCs w:val="20"/>
          <w:lang w:val="en-GB"/>
        </w:rPr>
        <w:t>Země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především</w:t>
      </w:r>
      <w:proofErr w:type="spellEnd"/>
      <w:r>
        <w:rPr>
          <w:sz w:val="20"/>
          <w:szCs w:val="20"/>
          <w:lang w:val="en-GB"/>
        </w:rPr>
        <w:t>!</w:t>
      </w:r>
    </w:p>
    <w:p w:rsidR="00A47A52" w:rsidRPr="00A47A52" w:rsidRDefault="00A47A52" w:rsidP="00A47A52">
      <w:pPr>
        <w:spacing w:line="240" w:lineRule="auto"/>
        <w:jc w:val="both"/>
        <w:rPr>
          <w:sz w:val="20"/>
          <w:szCs w:val="20"/>
        </w:rPr>
      </w:pPr>
      <w:r w:rsidRPr="00851EAD">
        <w:rPr>
          <w:sz w:val="20"/>
          <w:szCs w:val="20"/>
          <w:vertAlign w:val="superscript"/>
        </w:rPr>
        <w:t xml:space="preserve">3 </w:t>
      </w:r>
      <w:r>
        <w:rPr>
          <w:sz w:val="20"/>
          <w:szCs w:val="20"/>
        </w:rPr>
        <w:t xml:space="preserve">vivisekce = </w:t>
      </w:r>
      <w:r w:rsidR="00182937">
        <w:rPr>
          <w:sz w:val="20"/>
          <w:szCs w:val="20"/>
        </w:rPr>
        <w:t>pojem na pitvu či chirurgický zákrok na živém zvířeti nebo člověku</w:t>
      </w:r>
    </w:p>
    <w:p w:rsidR="00143A88" w:rsidRDefault="00143A88" w:rsidP="00143A88">
      <w:pPr>
        <w:spacing w:line="240" w:lineRule="auto"/>
        <w:jc w:val="both"/>
        <w:rPr>
          <w:rStyle w:val="Zdraznnjemn"/>
          <w:i w:val="0"/>
          <w:iCs w:val="0"/>
          <w:color w:val="auto"/>
        </w:rPr>
      </w:pPr>
    </w:p>
    <w:p w:rsidR="00A47A52" w:rsidRDefault="00A47A52" w:rsidP="00143A88">
      <w:pPr>
        <w:spacing w:line="240" w:lineRule="auto"/>
        <w:jc w:val="both"/>
        <w:rPr>
          <w:rStyle w:val="Zdraznnjemn"/>
          <w:i w:val="0"/>
          <w:iCs w:val="0"/>
          <w:color w:val="auto"/>
        </w:rPr>
      </w:pPr>
    </w:p>
    <w:p w:rsidR="00A47A52" w:rsidRDefault="00A47A52" w:rsidP="00143A88">
      <w:pPr>
        <w:spacing w:line="240" w:lineRule="auto"/>
        <w:jc w:val="both"/>
        <w:rPr>
          <w:rStyle w:val="Zdraznnjemn"/>
          <w:i w:val="0"/>
          <w:iCs w:val="0"/>
          <w:color w:val="auto"/>
        </w:rPr>
      </w:pPr>
    </w:p>
    <w:p w:rsidR="00A47A52" w:rsidRDefault="00A47A52" w:rsidP="00143A88">
      <w:pPr>
        <w:spacing w:line="240" w:lineRule="auto"/>
        <w:jc w:val="both"/>
        <w:rPr>
          <w:rStyle w:val="Zdraznnjemn"/>
          <w:i w:val="0"/>
          <w:iCs w:val="0"/>
          <w:color w:val="auto"/>
        </w:rPr>
      </w:pPr>
    </w:p>
    <w:p w:rsidR="00A47A52" w:rsidRDefault="00A47A52" w:rsidP="00143A88">
      <w:pPr>
        <w:spacing w:line="240" w:lineRule="auto"/>
        <w:jc w:val="both"/>
        <w:rPr>
          <w:rStyle w:val="Zdraznnjemn"/>
          <w:i w:val="0"/>
          <w:iCs w:val="0"/>
          <w:color w:val="auto"/>
        </w:rPr>
      </w:pPr>
    </w:p>
    <w:p w:rsidR="00A47A52" w:rsidRPr="00076BFF" w:rsidRDefault="00A47A52" w:rsidP="00143A88">
      <w:pPr>
        <w:spacing w:line="240" w:lineRule="auto"/>
        <w:jc w:val="both"/>
        <w:rPr>
          <w:rStyle w:val="Zdraznnjemn"/>
          <w:i w:val="0"/>
          <w:iCs w:val="0"/>
          <w:color w:val="auto"/>
        </w:rPr>
      </w:pPr>
    </w:p>
    <w:p w:rsidR="00055C60" w:rsidRDefault="00055C60" w:rsidP="00055C60">
      <w:pPr>
        <w:rPr>
          <w:rStyle w:val="Zdraznnjemn"/>
          <w:i w:val="0"/>
          <w:iCs w:val="0"/>
        </w:rPr>
      </w:pPr>
    </w:p>
    <w:p w:rsidR="00055C60" w:rsidRPr="00055C60" w:rsidRDefault="00055C60" w:rsidP="00055C60">
      <w:pPr>
        <w:rPr>
          <w:rStyle w:val="Zdraznnjemn"/>
          <w:i w:val="0"/>
          <w:iCs w:val="0"/>
        </w:rPr>
      </w:pPr>
    </w:p>
    <w:p w:rsidR="00EA34EB" w:rsidRPr="00D6545D" w:rsidRDefault="00EA34EB" w:rsidP="00EA34EB">
      <w:pPr>
        <w:spacing w:line="240" w:lineRule="auto"/>
        <w:jc w:val="both"/>
        <w:rPr>
          <w:sz w:val="16"/>
          <w:szCs w:val="16"/>
        </w:rPr>
      </w:pPr>
      <w:r w:rsidRPr="00D6545D">
        <w:rPr>
          <w:sz w:val="16"/>
          <w:szCs w:val="16"/>
        </w:rPr>
        <w:t>Zdroje:</w:t>
      </w:r>
      <w:r w:rsidRPr="00D6545D">
        <w:rPr>
          <w:sz w:val="16"/>
          <w:szCs w:val="16"/>
        </w:rPr>
        <w:tab/>
      </w:r>
      <w:hyperlink r:id="rId17" w:history="1">
        <w:r w:rsidRPr="00D6545D">
          <w:rPr>
            <w:rStyle w:val="Hypertextovodkaz"/>
            <w:sz w:val="16"/>
            <w:szCs w:val="16"/>
          </w:rPr>
          <w:t>https://www.zeleni.cz/wp-content/uploads/2017/06/zeleni_volebni_program_2017.pdf</w:t>
        </w:r>
      </w:hyperlink>
      <w:r w:rsidR="00FD6053" w:rsidRPr="00D6545D">
        <w:rPr>
          <w:sz w:val="16"/>
          <w:szCs w:val="16"/>
        </w:rPr>
        <w:t xml:space="preserve"> &lt;- CELÝ PROGRAM</w:t>
      </w:r>
    </w:p>
    <w:p w:rsidR="00EA34EB" w:rsidRPr="00D6545D" w:rsidRDefault="00EA34EB" w:rsidP="00EA34EB">
      <w:pPr>
        <w:spacing w:line="240" w:lineRule="auto"/>
        <w:jc w:val="both"/>
        <w:rPr>
          <w:sz w:val="16"/>
          <w:szCs w:val="16"/>
        </w:rPr>
      </w:pPr>
      <w:r w:rsidRPr="00D6545D">
        <w:rPr>
          <w:sz w:val="16"/>
          <w:szCs w:val="16"/>
        </w:rPr>
        <w:tab/>
      </w:r>
      <w:hyperlink r:id="rId18" w:history="1">
        <w:r w:rsidRPr="00D6545D">
          <w:rPr>
            <w:rStyle w:val="Hypertextovodkaz"/>
            <w:sz w:val="16"/>
            <w:szCs w:val="16"/>
          </w:rPr>
          <w:t>https://www.zeleni.cz/wp-content/uploads/2017/05/dlouhodoby_program.pdf</w:t>
        </w:r>
      </w:hyperlink>
      <w:r w:rsidR="00FD6053" w:rsidRPr="00D6545D">
        <w:rPr>
          <w:sz w:val="16"/>
          <w:szCs w:val="16"/>
        </w:rPr>
        <w:t xml:space="preserve"> &lt;- KRATŠÍ, ALE SROZUMITELNĚJŠÍ PROGRAM</w:t>
      </w:r>
    </w:p>
    <w:p w:rsidR="00EA34EB" w:rsidRPr="00D6545D" w:rsidRDefault="00EA34EB" w:rsidP="00EA34EB">
      <w:pPr>
        <w:spacing w:line="240" w:lineRule="auto"/>
        <w:jc w:val="both"/>
        <w:rPr>
          <w:sz w:val="16"/>
          <w:szCs w:val="16"/>
        </w:rPr>
      </w:pPr>
      <w:r w:rsidRPr="00D6545D">
        <w:rPr>
          <w:sz w:val="16"/>
          <w:szCs w:val="16"/>
        </w:rPr>
        <w:tab/>
      </w:r>
      <w:hyperlink r:id="rId19" w:history="1">
        <w:r w:rsidRPr="00D6545D">
          <w:rPr>
            <w:rStyle w:val="Hypertextovodkaz"/>
            <w:sz w:val="16"/>
            <w:szCs w:val="16"/>
          </w:rPr>
          <w:t>https://is.vsfs.cz/th/8671/vsfs_m/</w:t>
        </w:r>
      </w:hyperlink>
      <w:r w:rsidRPr="00D6545D">
        <w:rPr>
          <w:sz w:val="16"/>
          <w:szCs w:val="16"/>
        </w:rPr>
        <w:t xml:space="preserve"> </w:t>
      </w:r>
    </w:p>
    <w:p w:rsidR="00EA34EB" w:rsidRPr="00D6545D" w:rsidRDefault="00EA34EB" w:rsidP="00EA34EB">
      <w:pPr>
        <w:spacing w:line="240" w:lineRule="auto"/>
        <w:jc w:val="both"/>
        <w:rPr>
          <w:sz w:val="16"/>
          <w:szCs w:val="16"/>
        </w:rPr>
      </w:pPr>
      <w:r w:rsidRPr="00D6545D">
        <w:rPr>
          <w:sz w:val="16"/>
          <w:szCs w:val="16"/>
        </w:rPr>
        <w:tab/>
      </w:r>
      <w:hyperlink r:id="rId20" w:history="1">
        <w:r w:rsidRPr="00D6545D">
          <w:rPr>
            <w:rStyle w:val="Hypertextovodkaz"/>
            <w:sz w:val="16"/>
            <w:szCs w:val="16"/>
          </w:rPr>
          <w:t>https://cs.wikipedia.org/wiki/Strana_zelen%C3%BDch</w:t>
        </w:r>
      </w:hyperlink>
      <w:r w:rsidRPr="00D6545D">
        <w:rPr>
          <w:sz w:val="16"/>
          <w:szCs w:val="16"/>
        </w:rPr>
        <w:t xml:space="preserve"> </w:t>
      </w:r>
    </w:p>
    <w:p w:rsidR="00EA34EB" w:rsidRPr="00D6545D" w:rsidRDefault="00EA34EB" w:rsidP="00EA34EB">
      <w:pPr>
        <w:spacing w:line="240" w:lineRule="auto"/>
        <w:jc w:val="both"/>
        <w:rPr>
          <w:sz w:val="16"/>
          <w:szCs w:val="16"/>
        </w:rPr>
      </w:pPr>
      <w:r w:rsidRPr="00D6545D">
        <w:rPr>
          <w:sz w:val="16"/>
          <w:szCs w:val="16"/>
        </w:rPr>
        <w:tab/>
      </w:r>
      <w:hyperlink r:id="rId21" w:history="1">
        <w:r w:rsidRPr="00D6545D">
          <w:rPr>
            <w:rStyle w:val="Hypertextovodkaz"/>
            <w:sz w:val="16"/>
            <w:szCs w:val="16"/>
          </w:rPr>
          <w:t>https://cs.wikipedia.org/wiki/Desatero_kl%C3%AD%C4%8Dov%C3%BDch_hodnot_zelen%C3%A9_politiky</w:t>
        </w:r>
      </w:hyperlink>
      <w:r w:rsidRPr="00D6545D">
        <w:rPr>
          <w:sz w:val="16"/>
          <w:szCs w:val="16"/>
        </w:rPr>
        <w:t xml:space="preserve"> </w:t>
      </w:r>
    </w:p>
    <w:p w:rsidR="00851EAD" w:rsidRDefault="00EA34EB" w:rsidP="00EA34EB">
      <w:pPr>
        <w:spacing w:line="240" w:lineRule="auto"/>
        <w:jc w:val="both"/>
        <w:rPr>
          <w:sz w:val="16"/>
          <w:szCs w:val="16"/>
        </w:rPr>
      </w:pPr>
      <w:r w:rsidRPr="00D6545D">
        <w:rPr>
          <w:sz w:val="16"/>
          <w:szCs w:val="16"/>
        </w:rPr>
        <w:tab/>
      </w:r>
      <w:hyperlink r:id="rId22" w:anchor="Zelen%C3%AD_a_jejich_vliv_na_vn%C4%9Bj%C5%A1%C3%AD_politiku" w:history="1">
        <w:r w:rsidRPr="00D6545D">
          <w:rPr>
            <w:rStyle w:val="Hypertextovodkaz"/>
            <w:sz w:val="16"/>
            <w:szCs w:val="16"/>
          </w:rPr>
          <w:t>https://cs.wikipedia.org/wiki/Zelen%C3%A1_politika#Zelen%C3%AD_a_jejich_vliv_na_vn%C4%9Bj%C5%A1%C3%AD_politiku</w:t>
        </w:r>
      </w:hyperlink>
      <w:r w:rsidRPr="00D6545D">
        <w:rPr>
          <w:sz w:val="16"/>
          <w:szCs w:val="16"/>
        </w:rPr>
        <w:t xml:space="preserve"> </w:t>
      </w:r>
    </w:p>
    <w:p w:rsidR="00042A51" w:rsidRDefault="00042A51" w:rsidP="00EA34EB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hyperlink r:id="rId23" w:history="1">
        <w:r w:rsidRPr="00C60CF1">
          <w:rPr>
            <w:rStyle w:val="Hypertextovodkaz"/>
            <w:sz w:val="16"/>
            <w:szCs w:val="16"/>
          </w:rPr>
          <w:t>https://cs.wikipedia.org/wiki/Ekoterorismus</w:t>
        </w:r>
      </w:hyperlink>
      <w:r>
        <w:rPr>
          <w:sz w:val="16"/>
          <w:szCs w:val="16"/>
        </w:rPr>
        <w:t xml:space="preserve"> </w:t>
      </w:r>
    </w:p>
    <w:p w:rsidR="00042A51" w:rsidRDefault="00042A51" w:rsidP="00EA34EB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hyperlink r:id="rId24" w:history="1">
        <w:r w:rsidRPr="00C60CF1">
          <w:rPr>
            <w:rStyle w:val="Hypertextovodkaz"/>
            <w:sz w:val="16"/>
            <w:szCs w:val="16"/>
          </w:rPr>
          <w:t>https://www.siegl.cz/blog/niceni-prirody/ekoterorismus-co-to-je</w:t>
        </w:r>
      </w:hyperlink>
      <w:r>
        <w:rPr>
          <w:sz w:val="16"/>
          <w:szCs w:val="16"/>
        </w:rPr>
        <w:t xml:space="preserve"> </w:t>
      </w:r>
    </w:p>
    <w:p w:rsidR="00042A51" w:rsidRDefault="00042A51" w:rsidP="00EA34EB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hyperlink r:id="rId25" w:history="1">
        <w:r w:rsidRPr="00C60CF1">
          <w:rPr>
            <w:rStyle w:val="Hypertextovodkaz"/>
            <w:sz w:val="16"/>
            <w:szCs w:val="16"/>
          </w:rPr>
          <w:t>https://www.muni.cz/vyzkum/publikace/560633</w:t>
        </w:r>
      </w:hyperlink>
      <w:r>
        <w:rPr>
          <w:sz w:val="16"/>
          <w:szCs w:val="16"/>
        </w:rPr>
        <w:t xml:space="preserve"> </w:t>
      </w:r>
    </w:p>
    <w:p w:rsidR="00042A51" w:rsidRDefault="00042A51" w:rsidP="00EA34EB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hyperlink r:id="rId26" w:history="1">
        <w:r w:rsidRPr="00C60CF1">
          <w:rPr>
            <w:rStyle w:val="Hypertextovodkaz"/>
            <w:sz w:val="16"/>
            <w:szCs w:val="16"/>
          </w:rPr>
          <w:t>http://wiki.knihovna.cz/index.php/Ekoterorismus</w:t>
        </w:r>
      </w:hyperlink>
      <w:r>
        <w:rPr>
          <w:sz w:val="16"/>
          <w:szCs w:val="16"/>
        </w:rPr>
        <w:t xml:space="preserve"> </w:t>
      </w:r>
    </w:p>
    <w:p w:rsidR="000E0546" w:rsidRDefault="008A35B2" w:rsidP="000E0546">
      <w:pPr>
        <w:spacing w:line="240" w:lineRule="auto"/>
        <w:ind w:firstLine="708"/>
        <w:jc w:val="both"/>
        <w:rPr>
          <w:sz w:val="16"/>
          <w:szCs w:val="16"/>
        </w:rPr>
      </w:pPr>
      <w:hyperlink r:id="rId27" w:history="1">
        <w:r w:rsidR="000E0546" w:rsidRPr="00C60CF1">
          <w:rPr>
            <w:rStyle w:val="Hypertextovodkaz"/>
            <w:sz w:val="16"/>
            <w:szCs w:val="16"/>
          </w:rPr>
          <w:t>https://cs.wikipedia.org/wiki/The_Monkey_Wrench_Gang</w:t>
        </w:r>
      </w:hyperlink>
      <w:r w:rsidR="000E0546">
        <w:rPr>
          <w:sz w:val="16"/>
          <w:szCs w:val="16"/>
        </w:rPr>
        <w:t xml:space="preserve"> </w:t>
      </w:r>
    </w:p>
    <w:p w:rsidR="00324B7F" w:rsidRPr="00D6545D" w:rsidRDefault="00324B7F" w:rsidP="000E0546">
      <w:pPr>
        <w:spacing w:line="240" w:lineRule="auto"/>
        <w:ind w:firstLine="708"/>
        <w:jc w:val="both"/>
        <w:rPr>
          <w:sz w:val="16"/>
          <w:szCs w:val="16"/>
        </w:rPr>
      </w:pPr>
      <w:hyperlink r:id="rId28" w:history="1">
        <w:r w:rsidRPr="00430C39">
          <w:rPr>
            <w:rStyle w:val="Hypertextovodkaz"/>
            <w:sz w:val="16"/>
            <w:szCs w:val="16"/>
          </w:rPr>
          <w:t>http://www.environmentandsociety.org/exhibitions/radical-environmentalisms-print-history/introducing-earth-first</w:t>
        </w:r>
      </w:hyperlink>
      <w:r>
        <w:rPr>
          <w:sz w:val="16"/>
          <w:szCs w:val="16"/>
        </w:rPr>
        <w:t xml:space="preserve"> </w:t>
      </w:r>
    </w:p>
    <w:sectPr w:rsidR="00324B7F" w:rsidRPr="00D65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5556C"/>
    <w:multiLevelType w:val="hybridMultilevel"/>
    <w:tmpl w:val="B09CD4C2"/>
    <w:lvl w:ilvl="0" w:tplc="B8622B36">
      <w:start w:val="1"/>
      <w:numFmt w:val="decimal"/>
      <w:lvlText w:val="%1."/>
      <w:lvlJc w:val="left"/>
      <w:pPr>
        <w:ind w:left="360" w:hanging="360"/>
      </w:pPr>
      <w:rPr>
        <w:rFonts w:hint="default"/>
        <w:color w:val="385623" w:themeColor="accent6" w:themeShade="8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E06061"/>
    <w:multiLevelType w:val="hybridMultilevel"/>
    <w:tmpl w:val="8102C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71"/>
    <w:rsid w:val="00005580"/>
    <w:rsid w:val="0000599F"/>
    <w:rsid w:val="0004140A"/>
    <w:rsid w:val="00042A51"/>
    <w:rsid w:val="00055C60"/>
    <w:rsid w:val="00076BFF"/>
    <w:rsid w:val="000E0546"/>
    <w:rsid w:val="00112F85"/>
    <w:rsid w:val="0013411E"/>
    <w:rsid w:val="00143A88"/>
    <w:rsid w:val="00182937"/>
    <w:rsid w:val="001936D6"/>
    <w:rsid w:val="001A666B"/>
    <w:rsid w:val="001A777E"/>
    <w:rsid w:val="001B2F71"/>
    <w:rsid w:val="001C4B82"/>
    <w:rsid w:val="001E1C7D"/>
    <w:rsid w:val="00201C31"/>
    <w:rsid w:val="00205729"/>
    <w:rsid w:val="00267AEF"/>
    <w:rsid w:val="002760EA"/>
    <w:rsid w:val="00281181"/>
    <w:rsid w:val="002840A3"/>
    <w:rsid w:val="002C06B8"/>
    <w:rsid w:val="002C7C2A"/>
    <w:rsid w:val="002D1951"/>
    <w:rsid w:val="002F3ABD"/>
    <w:rsid w:val="00324B7F"/>
    <w:rsid w:val="003477D3"/>
    <w:rsid w:val="003A3057"/>
    <w:rsid w:val="003D3FCD"/>
    <w:rsid w:val="00467C71"/>
    <w:rsid w:val="004A723D"/>
    <w:rsid w:val="00532D18"/>
    <w:rsid w:val="00570F5F"/>
    <w:rsid w:val="005C2D49"/>
    <w:rsid w:val="005F2129"/>
    <w:rsid w:val="005F2C3B"/>
    <w:rsid w:val="00627A8B"/>
    <w:rsid w:val="00632EEF"/>
    <w:rsid w:val="00661A90"/>
    <w:rsid w:val="00680076"/>
    <w:rsid w:val="00697C7F"/>
    <w:rsid w:val="006B4D48"/>
    <w:rsid w:val="00750098"/>
    <w:rsid w:val="00755E4A"/>
    <w:rsid w:val="007B29B6"/>
    <w:rsid w:val="007B30E3"/>
    <w:rsid w:val="008225BD"/>
    <w:rsid w:val="00851EAD"/>
    <w:rsid w:val="00853F46"/>
    <w:rsid w:val="008A35B2"/>
    <w:rsid w:val="008E0C9D"/>
    <w:rsid w:val="008E7FAE"/>
    <w:rsid w:val="008F10DC"/>
    <w:rsid w:val="008F5EF7"/>
    <w:rsid w:val="00947E58"/>
    <w:rsid w:val="009659FB"/>
    <w:rsid w:val="009F4391"/>
    <w:rsid w:val="009F65B6"/>
    <w:rsid w:val="00A044A0"/>
    <w:rsid w:val="00A47A52"/>
    <w:rsid w:val="00BC7925"/>
    <w:rsid w:val="00C13B58"/>
    <w:rsid w:val="00C50289"/>
    <w:rsid w:val="00CB474C"/>
    <w:rsid w:val="00D10DCE"/>
    <w:rsid w:val="00D6545D"/>
    <w:rsid w:val="00DA2488"/>
    <w:rsid w:val="00DD3A93"/>
    <w:rsid w:val="00E31B22"/>
    <w:rsid w:val="00E61F00"/>
    <w:rsid w:val="00E839A2"/>
    <w:rsid w:val="00E87A9B"/>
    <w:rsid w:val="00E9275C"/>
    <w:rsid w:val="00EA34EB"/>
    <w:rsid w:val="00EB200E"/>
    <w:rsid w:val="00F157B3"/>
    <w:rsid w:val="00F23C5A"/>
    <w:rsid w:val="00F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E501"/>
  <w15:chartTrackingRefBased/>
  <w15:docId w15:val="{14493E5B-3493-4555-9BB9-1A698838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840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40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40A3"/>
    <w:rPr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40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40A3"/>
    <w:rPr>
      <w:b/>
      <w:bCs/>
      <w:sz w:val="20"/>
      <w:szCs w:val="20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0A3"/>
    <w:rPr>
      <w:rFonts w:ascii="Segoe UI" w:hAnsi="Segoe UI" w:cs="Segoe UI"/>
      <w:sz w:val="18"/>
      <w:szCs w:val="18"/>
      <w:lang w:val="fr-FR"/>
    </w:rPr>
  </w:style>
  <w:style w:type="character" w:styleId="Zdraznnjemn">
    <w:name w:val="Subtle Emphasis"/>
    <w:basedOn w:val="Standardnpsmoodstavce"/>
    <w:uiPriority w:val="19"/>
    <w:qFormat/>
    <w:rsid w:val="00DD3A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11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34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34EB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055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24B7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24B7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g"/><Relationship Id="rId18" Type="http://schemas.openxmlformats.org/officeDocument/2006/relationships/hyperlink" Target="https://www.zeleni.cz/wp-content/uploads/2017/05/dlouhodoby_program.pdf" TargetMode="External"/><Relationship Id="rId26" Type="http://schemas.openxmlformats.org/officeDocument/2006/relationships/hyperlink" Target="http://wiki.knihovna.cz/index.php/Ekoterorism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Desatero_kl%C3%AD%C4%8Dov%C3%BDch_hodnot_zelen%C3%A9_politiky" TargetMode="Externa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hyperlink" Target="https://www.zeleni.cz/wp-content/uploads/2017/06/zeleni_volebni_program_2017.pdf" TargetMode="External"/><Relationship Id="rId25" Type="http://schemas.openxmlformats.org/officeDocument/2006/relationships/hyperlink" Target="https://www.muni.cz/vyzkum/publikace/560633" TargetMode="External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hyperlink" Target="https://cs.wikipedia.org/wiki/Strana_zelen%C3%BDch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24" Type="http://schemas.openxmlformats.org/officeDocument/2006/relationships/hyperlink" Target="https://www.siegl.cz/blog/niceni-prirody/ekoterorismus-co-to-je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hyperlink" Target="https://cs.wikipedia.org/wiki/Ekoterorismus" TargetMode="External"/><Relationship Id="rId28" Type="http://schemas.openxmlformats.org/officeDocument/2006/relationships/hyperlink" Target="http://www.environmentandsociety.org/exhibitions/radical-environmentalisms-print-history/introducing-earth-first" TargetMode="External"/><Relationship Id="rId10" Type="http://schemas.openxmlformats.org/officeDocument/2006/relationships/hyperlink" Target="https://cs.wikipedia.org/wiki/%C4%8Cty%C5%99i_pil%C3%AD%C5%99e_zelen%C3%A9_politiky" TargetMode="External"/><Relationship Id="rId19" Type="http://schemas.openxmlformats.org/officeDocument/2006/relationships/hyperlink" Target="https://is.vsfs.cz/th/8671/vsfs_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hyperlink" Target="https://cs.wikipedia.org/wiki/Zelen%C3%A1_politika" TargetMode="External"/><Relationship Id="rId27" Type="http://schemas.openxmlformats.org/officeDocument/2006/relationships/hyperlink" Target="https://cs.wikipedia.org/wiki/The_Monkey_Wrench_Ga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1548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</dc:creator>
  <cp:keywords/>
  <dc:description/>
  <cp:lastModifiedBy>Viktória</cp:lastModifiedBy>
  <cp:revision>64</cp:revision>
  <dcterms:created xsi:type="dcterms:W3CDTF">2020-05-04T13:12:00Z</dcterms:created>
  <dcterms:modified xsi:type="dcterms:W3CDTF">2020-05-25T18:44:00Z</dcterms:modified>
</cp:coreProperties>
</file>